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75DDE" w14:textId="77777777" w:rsidR="00DF2B41" w:rsidRDefault="00DF2B41" w:rsidP="00DF2B41">
      <w:pPr>
        <w:shd w:val="clear" w:color="auto" w:fill="FFFFFF" w:themeFill="background1"/>
        <w:spacing w:after="0"/>
        <w:rPr>
          <w:rFonts w:ascii="Marianne" w:hAnsi="Marianne"/>
          <w:b/>
          <w:bCs/>
          <w:sz w:val="36"/>
          <w:szCs w:val="36"/>
        </w:rPr>
      </w:pPr>
    </w:p>
    <w:p w14:paraId="633E47E0" w14:textId="77777777" w:rsidR="006A45A2" w:rsidRDefault="006A45A2" w:rsidP="00DF2B41">
      <w:pPr>
        <w:shd w:val="clear" w:color="auto" w:fill="FFFFFF" w:themeFill="background1"/>
        <w:spacing w:after="0"/>
        <w:rPr>
          <w:rFonts w:ascii="Marianne" w:hAnsi="Marianne"/>
          <w:b/>
          <w:bCs/>
          <w:sz w:val="36"/>
          <w:szCs w:val="36"/>
        </w:rPr>
      </w:pPr>
    </w:p>
    <w:p w14:paraId="61796FB4" w14:textId="77777777" w:rsidR="00824990" w:rsidRDefault="00824990" w:rsidP="00DF2B41">
      <w:pPr>
        <w:shd w:val="clear" w:color="auto" w:fill="FFFFFF" w:themeFill="background1"/>
        <w:spacing w:after="0"/>
        <w:rPr>
          <w:rFonts w:ascii="Marianne" w:hAnsi="Marianne"/>
          <w:b/>
          <w:bCs/>
          <w:sz w:val="36"/>
          <w:szCs w:val="36"/>
        </w:rPr>
      </w:pPr>
    </w:p>
    <w:p w14:paraId="667D2550" w14:textId="77777777" w:rsidR="00824990" w:rsidRDefault="00824990" w:rsidP="00DF2B41">
      <w:pPr>
        <w:shd w:val="clear" w:color="auto" w:fill="FFFFFF" w:themeFill="background1"/>
        <w:spacing w:after="0"/>
        <w:rPr>
          <w:rFonts w:ascii="Marianne" w:hAnsi="Marianne"/>
          <w:b/>
          <w:bCs/>
          <w:sz w:val="36"/>
          <w:szCs w:val="36"/>
        </w:rPr>
      </w:pPr>
    </w:p>
    <w:p w14:paraId="1E2CB0D2" w14:textId="77777777" w:rsidR="00824990" w:rsidRDefault="00824990" w:rsidP="00DF2B41">
      <w:pPr>
        <w:shd w:val="clear" w:color="auto" w:fill="FFFFFF" w:themeFill="background1"/>
        <w:spacing w:after="0"/>
        <w:rPr>
          <w:rFonts w:ascii="Marianne" w:hAnsi="Marianne"/>
          <w:b/>
          <w:bCs/>
          <w:sz w:val="36"/>
          <w:szCs w:val="36"/>
        </w:rPr>
      </w:pPr>
    </w:p>
    <w:p w14:paraId="4D7EA185" w14:textId="77777777" w:rsidR="00824990" w:rsidRDefault="00824990" w:rsidP="00DF2B41">
      <w:pPr>
        <w:shd w:val="clear" w:color="auto" w:fill="FFFFFF" w:themeFill="background1"/>
        <w:spacing w:after="0"/>
        <w:rPr>
          <w:rFonts w:ascii="Marianne" w:hAnsi="Marianne"/>
          <w:b/>
          <w:bCs/>
          <w:sz w:val="36"/>
          <w:szCs w:val="36"/>
        </w:rPr>
      </w:pPr>
    </w:p>
    <w:p w14:paraId="05BA1BA7" w14:textId="35AA580C" w:rsidR="00D420D9" w:rsidRPr="00D420D9" w:rsidRDefault="00D420D9" w:rsidP="00D420D9">
      <w:pPr>
        <w:shd w:val="clear" w:color="auto" w:fill="F2F2F2" w:themeFill="background1" w:themeFillShade="F2"/>
        <w:spacing w:after="0"/>
        <w:rPr>
          <w:rFonts w:ascii="Marianne" w:hAnsi="Marianne"/>
          <w:b/>
          <w:bCs/>
          <w:sz w:val="36"/>
          <w:szCs w:val="36"/>
        </w:rPr>
      </w:pPr>
      <w:r w:rsidRPr="00D420D9">
        <w:rPr>
          <w:rFonts w:ascii="Marianne" w:hAnsi="Marianne"/>
          <w:b/>
          <w:bCs/>
          <w:sz w:val="36"/>
          <w:szCs w:val="36"/>
        </w:rPr>
        <w:t>Contact</w:t>
      </w:r>
    </w:p>
    <w:p w14:paraId="7965CCDE" w14:textId="77777777" w:rsidR="00D420D9" w:rsidRDefault="00D420D9" w:rsidP="00D420D9">
      <w:pPr>
        <w:spacing w:after="0"/>
        <w:rPr>
          <w:rFonts w:ascii="Marianne" w:hAnsi="Marianne"/>
          <w:sz w:val="24"/>
          <w:szCs w:val="24"/>
        </w:rPr>
      </w:pPr>
    </w:p>
    <w:p w14:paraId="789703E3" w14:textId="025C2466" w:rsidR="00D420D9" w:rsidRDefault="006C6EFB" w:rsidP="00D420D9">
      <w:pPr>
        <w:spacing w:after="0"/>
        <w:rPr>
          <w:rFonts w:ascii="Marianne" w:hAnsi="Marianne"/>
          <w:sz w:val="24"/>
          <w:szCs w:val="24"/>
        </w:rPr>
      </w:pPr>
      <w:r>
        <w:rPr>
          <w:rFonts w:ascii="Marianne" w:hAnsi="Marianne"/>
          <w:sz w:val="24"/>
          <w:szCs w:val="24"/>
        </w:rPr>
        <w:t>C</w:t>
      </w:r>
      <w:r w:rsidR="00D420D9" w:rsidRPr="00D420D9">
        <w:rPr>
          <w:rFonts w:ascii="Marianne" w:hAnsi="Marianne"/>
          <w:sz w:val="24"/>
          <w:szCs w:val="24"/>
        </w:rPr>
        <w:t>ontactez-nous pour toute question</w:t>
      </w:r>
      <w:r w:rsidR="00D420D9">
        <w:rPr>
          <w:rFonts w:ascii="Marianne" w:hAnsi="Marianne"/>
          <w:sz w:val="24"/>
          <w:szCs w:val="24"/>
        </w:rPr>
        <w:t>/</w:t>
      </w:r>
      <w:r w:rsidR="00D420D9" w:rsidRPr="00D420D9">
        <w:rPr>
          <w:rFonts w:ascii="Marianne" w:hAnsi="Marianne"/>
          <w:sz w:val="24"/>
          <w:szCs w:val="24"/>
        </w:rPr>
        <w:t xml:space="preserve">valorisation des Trophées : </w:t>
      </w:r>
    </w:p>
    <w:p w14:paraId="745B8221" w14:textId="77777777" w:rsidR="00D420D9" w:rsidRDefault="00D420D9" w:rsidP="00D420D9">
      <w:pPr>
        <w:spacing w:after="0"/>
        <w:rPr>
          <w:rFonts w:ascii="Marianne" w:hAnsi="Marianne"/>
          <w:sz w:val="24"/>
          <w:szCs w:val="24"/>
        </w:rPr>
      </w:pPr>
    </w:p>
    <w:p w14:paraId="15E48878" w14:textId="27937117" w:rsidR="006172E9" w:rsidRPr="00C70DF5" w:rsidRDefault="006172E9" w:rsidP="00D420D9">
      <w:pPr>
        <w:spacing w:after="0"/>
        <w:rPr>
          <w:rFonts w:ascii="Marianne" w:hAnsi="Marianne"/>
          <w:b/>
          <w:bCs/>
          <w:sz w:val="24"/>
          <w:szCs w:val="24"/>
        </w:rPr>
      </w:pPr>
      <w:r w:rsidRPr="00C70DF5">
        <w:rPr>
          <w:rFonts w:ascii="Marianne" w:hAnsi="Marianne"/>
          <w:b/>
          <w:bCs/>
          <w:sz w:val="24"/>
          <w:szCs w:val="24"/>
        </w:rPr>
        <w:t>Rémi</w:t>
      </w:r>
      <w:r w:rsidR="00396CE0" w:rsidRPr="00C70DF5">
        <w:rPr>
          <w:rFonts w:ascii="Marianne" w:hAnsi="Marianne"/>
          <w:b/>
          <w:bCs/>
          <w:sz w:val="24"/>
          <w:szCs w:val="24"/>
        </w:rPr>
        <w:t xml:space="preserve"> ROUSSELET</w:t>
      </w:r>
      <w:r w:rsidR="00446818" w:rsidRPr="00C70DF5">
        <w:rPr>
          <w:rFonts w:ascii="Marianne" w:hAnsi="Marianne"/>
          <w:b/>
          <w:bCs/>
          <w:sz w:val="24"/>
          <w:szCs w:val="24"/>
        </w:rPr>
        <w:t>, ADEME</w:t>
      </w:r>
    </w:p>
    <w:p w14:paraId="3BFB449F" w14:textId="5C7D0170" w:rsidR="00B06770" w:rsidRPr="00C70DF5" w:rsidRDefault="00692CAE" w:rsidP="00B06770">
      <w:pPr>
        <w:spacing w:after="0"/>
        <w:rPr>
          <w:rFonts w:ascii="Marianne" w:hAnsi="Marianne"/>
          <w:b/>
          <w:bCs/>
          <w:sz w:val="24"/>
          <w:szCs w:val="24"/>
        </w:rPr>
      </w:pPr>
      <w:r w:rsidRPr="00692CAE">
        <w:rPr>
          <w:rFonts w:ascii="Segoe UI Emoji" w:hAnsi="Segoe UI Emoji" w:cs="Segoe UI Emoji"/>
        </w:rPr>
        <w:t>👉</w:t>
      </w:r>
      <w:hyperlink r:id="rId10" w:history="1">
        <w:r w:rsidR="00B06770" w:rsidRPr="00C70DF5">
          <w:rPr>
            <w:rStyle w:val="Lienhypertexte"/>
            <w:rFonts w:ascii="Marianne" w:hAnsi="Marianne"/>
            <w:b/>
            <w:bCs/>
            <w:sz w:val="24"/>
            <w:szCs w:val="24"/>
          </w:rPr>
          <w:t>remi.rousselet@ademe.fr</w:t>
        </w:r>
      </w:hyperlink>
    </w:p>
    <w:p w14:paraId="68567379" w14:textId="6009E15A" w:rsidR="00F01B08" w:rsidRPr="00C70DF5" w:rsidRDefault="00F01B08" w:rsidP="00F01B08">
      <w:pPr>
        <w:spacing w:after="0"/>
        <w:rPr>
          <w:rFonts w:ascii="Marianne" w:hAnsi="Marianne"/>
          <w:sz w:val="24"/>
          <w:szCs w:val="24"/>
        </w:rPr>
      </w:pPr>
      <w:r w:rsidRPr="00C70DF5">
        <w:rPr>
          <w:rFonts w:ascii="Marianne" w:hAnsi="Marianne"/>
          <w:sz w:val="24"/>
          <w:szCs w:val="24"/>
        </w:rPr>
        <w:t>Ingénieur Solutions d’adaptation fondées sur la nature - En charge du suivi de projet ARTISAN</w:t>
      </w:r>
    </w:p>
    <w:p w14:paraId="0467AEB3" w14:textId="77777777" w:rsidR="00397FE1" w:rsidRPr="00C70DF5" w:rsidRDefault="00397FE1" w:rsidP="00397FE1">
      <w:pPr>
        <w:spacing w:after="0"/>
        <w:rPr>
          <w:rFonts w:ascii="Marianne" w:hAnsi="Marianne"/>
          <w:sz w:val="24"/>
          <w:szCs w:val="24"/>
        </w:rPr>
      </w:pPr>
    </w:p>
    <w:p w14:paraId="37F0DC4D" w14:textId="498853D0" w:rsidR="00397FE1" w:rsidRPr="00C70DF5" w:rsidRDefault="00397FE1" w:rsidP="00397FE1">
      <w:pPr>
        <w:spacing w:after="0"/>
        <w:rPr>
          <w:rFonts w:ascii="Marianne" w:hAnsi="Marianne"/>
          <w:b/>
          <w:bCs/>
          <w:sz w:val="24"/>
          <w:szCs w:val="24"/>
        </w:rPr>
      </w:pPr>
      <w:r w:rsidRPr="00C70DF5">
        <w:rPr>
          <w:rFonts w:ascii="Marianne" w:hAnsi="Marianne"/>
          <w:b/>
          <w:bCs/>
          <w:sz w:val="24"/>
          <w:szCs w:val="24"/>
        </w:rPr>
        <w:t>Eva RADEK</w:t>
      </w:r>
      <w:r w:rsidR="00446818" w:rsidRPr="00C70DF5">
        <w:rPr>
          <w:rFonts w:ascii="Marianne" w:hAnsi="Marianne"/>
          <w:b/>
          <w:bCs/>
          <w:sz w:val="24"/>
          <w:szCs w:val="24"/>
        </w:rPr>
        <w:t>, O</w:t>
      </w:r>
      <w:r w:rsidR="00836C10">
        <w:rPr>
          <w:rFonts w:ascii="Marianne" w:hAnsi="Marianne"/>
          <w:b/>
          <w:bCs/>
          <w:sz w:val="24"/>
          <w:szCs w:val="24"/>
        </w:rPr>
        <w:t>FB - O</w:t>
      </w:r>
      <w:r w:rsidR="00446818" w:rsidRPr="00C70DF5">
        <w:rPr>
          <w:rFonts w:ascii="Marianne" w:hAnsi="Marianne"/>
          <w:b/>
          <w:bCs/>
          <w:sz w:val="24"/>
          <w:szCs w:val="24"/>
        </w:rPr>
        <w:t>ffice français de la biodiversité</w:t>
      </w:r>
    </w:p>
    <w:p w14:paraId="5487EECA" w14:textId="19771470" w:rsidR="00A71F5E" w:rsidRPr="00C70DF5" w:rsidRDefault="00692CAE" w:rsidP="00397FE1">
      <w:pPr>
        <w:spacing w:after="0"/>
        <w:rPr>
          <w:rFonts w:ascii="Marianne" w:hAnsi="Marianne"/>
          <w:sz w:val="24"/>
          <w:szCs w:val="24"/>
        </w:rPr>
      </w:pPr>
      <w:r w:rsidRPr="00692CAE">
        <w:rPr>
          <w:rFonts w:ascii="Segoe UI Emoji" w:hAnsi="Segoe UI Emoji" w:cs="Segoe UI Emoji"/>
        </w:rPr>
        <w:t>👉</w:t>
      </w:r>
      <w:hyperlink r:id="rId11" w:history="1">
        <w:r w:rsidR="00A71F5E" w:rsidRPr="00692CAE">
          <w:rPr>
            <w:rStyle w:val="Lienhypertexte"/>
            <w:rFonts w:ascii="Marianne" w:hAnsi="Marianne"/>
            <w:b/>
            <w:bCs/>
            <w:sz w:val="24"/>
            <w:szCs w:val="24"/>
          </w:rPr>
          <w:t>eva.radek@ofb.gouv.fr</w:t>
        </w:r>
      </w:hyperlink>
    </w:p>
    <w:p w14:paraId="72DB6066" w14:textId="1D602EF9" w:rsidR="00397FE1" w:rsidRPr="00C70DF5" w:rsidRDefault="00397FE1" w:rsidP="00397FE1">
      <w:pPr>
        <w:spacing w:after="0"/>
        <w:rPr>
          <w:rFonts w:ascii="Marianne" w:hAnsi="Marianne"/>
          <w:sz w:val="24"/>
          <w:szCs w:val="24"/>
        </w:rPr>
      </w:pPr>
      <w:r w:rsidRPr="00C70DF5">
        <w:rPr>
          <w:rFonts w:ascii="Marianne" w:hAnsi="Marianne"/>
          <w:sz w:val="24"/>
          <w:szCs w:val="24"/>
        </w:rPr>
        <w:t>Chargée de mission événementiel et communication</w:t>
      </w:r>
      <w:r w:rsidR="00446818" w:rsidRPr="00C70DF5">
        <w:rPr>
          <w:rFonts w:ascii="Marianne" w:hAnsi="Marianne"/>
          <w:sz w:val="24"/>
          <w:szCs w:val="24"/>
        </w:rPr>
        <w:t xml:space="preserve"> </w:t>
      </w:r>
      <w:r w:rsidR="00086DF5" w:rsidRPr="00C70DF5">
        <w:rPr>
          <w:rFonts w:ascii="Marianne" w:hAnsi="Marianne"/>
          <w:sz w:val="24"/>
          <w:szCs w:val="24"/>
        </w:rPr>
        <w:t>–</w:t>
      </w:r>
      <w:r w:rsidR="00446818" w:rsidRPr="00C70DF5">
        <w:rPr>
          <w:rFonts w:ascii="Marianne" w:hAnsi="Marianne"/>
          <w:sz w:val="24"/>
          <w:szCs w:val="24"/>
        </w:rPr>
        <w:t xml:space="preserve"> </w:t>
      </w:r>
      <w:r w:rsidR="00086DF5" w:rsidRPr="00C70DF5">
        <w:rPr>
          <w:rFonts w:ascii="Marianne" w:hAnsi="Marianne"/>
          <w:sz w:val="24"/>
          <w:szCs w:val="24"/>
        </w:rPr>
        <w:t xml:space="preserve">Projet </w:t>
      </w:r>
      <w:r w:rsidRPr="00C70DF5">
        <w:rPr>
          <w:rFonts w:ascii="Marianne" w:hAnsi="Marianne"/>
          <w:sz w:val="24"/>
          <w:szCs w:val="24"/>
        </w:rPr>
        <w:t xml:space="preserve">Life ARTISAN </w:t>
      </w:r>
    </w:p>
    <w:p w14:paraId="6589EDC0" w14:textId="77777777" w:rsidR="006172E9" w:rsidRPr="00C70DF5" w:rsidRDefault="006172E9" w:rsidP="00D420D9">
      <w:pPr>
        <w:spacing w:after="0"/>
        <w:rPr>
          <w:rFonts w:ascii="Marianne" w:hAnsi="Marianne"/>
          <w:sz w:val="24"/>
          <w:szCs w:val="24"/>
        </w:rPr>
      </w:pPr>
    </w:p>
    <w:p w14:paraId="23BAD718" w14:textId="79E27C43" w:rsidR="00A71F5E" w:rsidRPr="00836C10" w:rsidRDefault="0017501F" w:rsidP="00D420D9">
      <w:pPr>
        <w:spacing w:after="0"/>
        <w:rPr>
          <w:rFonts w:ascii="Marianne" w:hAnsi="Marianne"/>
          <w:b/>
          <w:bCs/>
          <w:sz w:val="24"/>
          <w:szCs w:val="24"/>
        </w:rPr>
      </w:pPr>
      <w:r w:rsidRPr="00836C10">
        <w:rPr>
          <w:rFonts w:ascii="Marianne" w:hAnsi="Marianne"/>
          <w:b/>
          <w:bCs/>
          <w:sz w:val="24"/>
          <w:szCs w:val="24"/>
        </w:rPr>
        <w:t>Juliette SEVIGNY, LANGEV</w:t>
      </w:r>
      <w:r w:rsidR="00086DF5" w:rsidRPr="00836C10">
        <w:rPr>
          <w:rFonts w:ascii="Marianne" w:hAnsi="Marianne"/>
          <w:b/>
          <w:bCs/>
          <w:sz w:val="24"/>
          <w:szCs w:val="24"/>
        </w:rPr>
        <w:t>I</w:t>
      </w:r>
      <w:r w:rsidRPr="00836C10">
        <w:rPr>
          <w:rFonts w:ascii="Marianne" w:hAnsi="Marianne"/>
          <w:b/>
          <w:bCs/>
          <w:sz w:val="24"/>
          <w:szCs w:val="24"/>
        </w:rPr>
        <w:t xml:space="preserve">N </w:t>
      </w:r>
      <w:r w:rsidR="00836C10" w:rsidRPr="00836C10">
        <w:rPr>
          <w:rFonts w:ascii="Marianne" w:hAnsi="Marianne"/>
          <w:b/>
          <w:bCs/>
          <w:sz w:val="24"/>
          <w:szCs w:val="24"/>
        </w:rPr>
        <w:t>pour l’ADEME et</w:t>
      </w:r>
      <w:r w:rsidR="00836C10">
        <w:rPr>
          <w:rFonts w:ascii="Marianne" w:hAnsi="Marianne"/>
          <w:b/>
          <w:bCs/>
          <w:sz w:val="24"/>
          <w:szCs w:val="24"/>
        </w:rPr>
        <w:t xml:space="preserve"> l’OFB</w:t>
      </w:r>
    </w:p>
    <w:p w14:paraId="0F352088" w14:textId="3DB2EB1D" w:rsidR="0017501F" w:rsidRPr="00692CAE" w:rsidRDefault="00692CAE" w:rsidP="0017501F">
      <w:pPr>
        <w:spacing w:after="0"/>
        <w:rPr>
          <w:lang w:val="nl-NL"/>
        </w:rPr>
      </w:pPr>
      <w:r w:rsidRPr="00692CAE">
        <w:rPr>
          <w:rFonts w:ascii="Segoe UI Emoji" w:hAnsi="Segoe UI Emoji" w:cs="Segoe UI Emoji"/>
        </w:rPr>
        <w:t>👉</w:t>
      </w:r>
      <w:hyperlink r:id="rId12" w:history="1">
        <w:r w:rsidR="0017501F" w:rsidRPr="00692CAE">
          <w:rPr>
            <w:rStyle w:val="Lienhypertexte"/>
            <w:rFonts w:ascii="Marianne" w:hAnsi="Marianne"/>
            <w:b/>
            <w:bCs/>
            <w:sz w:val="24"/>
            <w:szCs w:val="24"/>
            <w:lang w:val="nl-NL"/>
          </w:rPr>
          <w:t>juliette.sevigny@langevin.eu</w:t>
        </w:r>
      </w:hyperlink>
    </w:p>
    <w:p w14:paraId="547D23AF" w14:textId="56633B35" w:rsidR="00D420D9" w:rsidRPr="00D420D9" w:rsidRDefault="0017501F" w:rsidP="00D420D9">
      <w:pPr>
        <w:spacing w:after="0"/>
        <w:rPr>
          <w:rFonts w:ascii="Marianne" w:hAnsi="Marianne"/>
          <w:sz w:val="24"/>
          <w:szCs w:val="24"/>
        </w:rPr>
      </w:pPr>
      <w:r w:rsidRPr="00C70DF5">
        <w:rPr>
          <w:rFonts w:ascii="Marianne" w:hAnsi="Marianne"/>
          <w:sz w:val="24"/>
          <w:szCs w:val="24"/>
        </w:rPr>
        <w:t>A</w:t>
      </w:r>
      <w:r w:rsidR="00D420D9" w:rsidRPr="00C70DF5">
        <w:rPr>
          <w:rFonts w:ascii="Marianne" w:hAnsi="Marianne"/>
          <w:sz w:val="24"/>
          <w:szCs w:val="24"/>
        </w:rPr>
        <w:t>nimation des Trophées</w:t>
      </w:r>
    </w:p>
    <w:p w14:paraId="1B1B70B0" w14:textId="77777777" w:rsidR="0017501F" w:rsidRDefault="0017501F" w:rsidP="008745EC">
      <w:pPr>
        <w:spacing w:after="0"/>
        <w:rPr>
          <w:rFonts w:ascii="Marianne" w:hAnsi="Marianne"/>
          <w:sz w:val="36"/>
          <w:szCs w:val="36"/>
        </w:rPr>
      </w:pPr>
    </w:p>
    <w:p w14:paraId="2147B87A" w14:textId="200B99F4" w:rsidR="00092FD8" w:rsidRDefault="00092FD8">
      <w:pPr>
        <w:rPr>
          <w:rFonts w:ascii="Marianne" w:hAnsi="Marianne"/>
          <w:sz w:val="36"/>
          <w:szCs w:val="36"/>
        </w:rPr>
      </w:pPr>
      <w:r>
        <w:rPr>
          <w:rFonts w:ascii="Marianne" w:hAnsi="Marianne"/>
          <w:sz w:val="36"/>
          <w:szCs w:val="36"/>
        </w:rPr>
        <w:br w:type="page"/>
      </w:r>
    </w:p>
    <w:p w14:paraId="6CA7DEBB" w14:textId="6CD40FEE" w:rsidR="005D1E0A" w:rsidRPr="006A45A2" w:rsidRDefault="005D1E0A" w:rsidP="005D1E0A">
      <w:pPr>
        <w:shd w:val="clear" w:color="auto" w:fill="F2F2F2" w:themeFill="background1" w:themeFillShade="F2"/>
        <w:spacing w:after="0"/>
        <w:rPr>
          <w:rFonts w:ascii="Marianne" w:hAnsi="Marianne"/>
          <w:b/>
          <w:bCs/>
          <w:sz w:val="36"/>
          <w:szCs w:val="36"/>
        </w:rPr>
      </w:pPr>
      <w:r w:rsidRPr="005D1E0A">
        <w:rPr>
          <w:rFonts w:ascii="Marianne" w:hAnsi="Marianne"/>
          <w:b/>
          <w:bCs/>
          <w:sz w:val="36"/>
          <w:szCs w:val="36"/>
        </w:rPr>
        <w:lastRenderedPageBreak/>
        <w:t xml:space="preserve">Un </w:t>
      </w:r>
      <w:r w:rsidR="009B0D2B">
        <w:rPr>
          <w:rFonts w:ascii="Marianne" w:hAnsi="Marianne"/>
          <w:b/>
          <w:bCs/>
          <w:sz w:val="36"/>
          <w:szCs w:val="36"/>
        </w:rPr>
        <w:t>l</w:t>
      </w:r>
      <w:r w:rsidRPr="006A45A2">
        <w:rPr>
          <w:rFonts w:ascii="Marianne" w:hAnsi="Marianne"/>
          <w:b/>
          <w:bCs/>
          <w:sz w:val="36"/>
          <w:szCs w:val="36"/>
        </w:rPr>
        <w:t>ancement de la 3</w:t>
      </w:r>
      <w:r w:rsidRPr="005D1E0A">
        <w:rPr>
          <w:rFonts w:ascii="Marianne" w:hAnsi="Marianne"/>
          <w:b/>
          <w:bCs/>
          <w:sz w:val="36"/>
          <w:szCs w:val="36"/>
          <w:vertAlign w:val="superscript"/>
        </w:rPr>
        <w:t>e</w:t>
      </w:r>
      <w:r>
        <w:rPr>
          <w:rFonts w:ascii="Marianne" w:hAnsi="Marianne"/>
          <w:b/>
          <w:bCs/>
          <w:sz w:val="36"/>
          <w:szCs w:val="36"/>
        </w:rPr>
        <w:t xml:space="preserve"> </w:t>
      </w:r>
      <w:r w:rsidRPr="006A45A2">
        <w:rPr>
          <w:rFonts w:ascii="Marianne" w:hAnsi="Marianne"/>
          <w:b/>
          <w:bCs/>
          <w:sz w:val="36"/>
          <w:szCs w:val="36"/>
        </w:rPr>
        <w:t xml:space="preserve">édition des Trophées ARTISAN </w:t>
      </w:r>
    </w:p>
    <w:p w14:paraId="6FE67074" w14:textId="5847EEB4" w:rsidR="006A45A2" w:rsidRPr="005D1E0A" w:rsidRDefault="005D1E0A" w:rsidP="005D1E0A">
      <w:pPr>
        <w:shd w:val="clear" w:color="auto" w:fill="F2F2F2" w:themeFill="background1" w:themeFillShade="F2"/>
        <w:spacing w:after="0"/>
        <w:rPr>
          <w:rFonts w:ascii="Marianne" w:hAnsi="Marianne"/>
          <w:b/>
          <w:bCs/>
          <w:sz w:val="36"/>
          <w:szCs w:val="36"/>
        </w:rPr>
      </w:pPr>
      <w:r w:rsidRPr="006A45A2">
        <w:rPr>
          <w:rFonts w:ascii="Marianne" w:hAnsi="Marianne"/>
          <w:b/>
          <w:bCs/>
          <w:sz w:val="36"/>
          <w:szCs w:val="36"/>
        </w:rPr>
        <w:t xml:space="preserve">de l’adaptation au changement climatique à l’occasion du </w:t>
      </w:r>
      <w:r w:rsidRPr="005D1E0A">
        <w:rPr>
          <w:rFonts w:ascii="Marianne" w:hAnsi="Marianne"/>
          <w:b/>
          <w:bCs/>
          <w:sz w:val="36"/>
          <w:szCs w:val="36"/>
        </w:rPr>
        <w:t>10</w:t>
      </w:r>
      <w:r w:rsidRPr="005D1E0A">
        <w:rPr>
          <w:rFonts w:ascii="Marianne" w:hAnsi="Marianne"/>
          <w:b/>
          <w:bCs/>
          <w:sz w:val="36"/>
          <w:szCs w:val="36"/>
          <w:vertAlign w:val="superscript"/>
        </w:rPr>
        <w:t>e</w:t>
      </w:r>
      <w:r>
        <w:rPr>
          <w:rFonts w:ascii="Marianne" w:hAnsi="Marianne"/>
          <w:b/>
          <w:bCs/>
          <w:sz w:val="36"/>
          <w:szCs w:val="36"/>
        </w:rPr>
        <w:t xml:space="preserve"> </w:t>
      </w:r>
      <w:r w:rsidRPr="005D1E0A">
        <w:rPr>
          <w:rFonts w:ascii="Marianne" w:hAnsi="Marianne"/>
          <w:b/>
          <w:bCs/>
          <w:sz w:val="36"/>
          <w:szCs w:val="36"/>
        </w:rPr>
        <w:t>anniversaire de l’Accord de Paris</w:t>
      </w:r>
    </w:p>
    <w:p w14:paraId="0DBFE98F" w14:textId="77777777" w:rsidR="00DE187D" w:rsidRDefault="00DE187D" w:rsidP="00BC2AD0">
      <w:pPr>
        <w:spacing w:after="0"/>
        <w:rPr>
          <w:rFonts w:ascii="Marianne" w:hAnsi="Marianne"/>
          <w:b/>
          <w:bCs/>
          <w:sz w:val="36"/>
          <w:szCs w:val="36"/>
        </w:rPr>
      </w:pPr>
    </w:p>
    <w:p w14:paraId="6D0FC958" w14:textId="77777777" w:rsidR="002B0B26" w:rsidRDefault="002B0B26" w:rsidP="00BC2AD0">
      <w:pPr>
        <w:spacing w:after="0"/>
        <w:jc w:val="both"/>
        <w:rPr>
          <w:rFonts w:ascii="Marianne" w:hAnsi="Marianne"/>
          <w:sz w:val="24"/>
          <w:szCs w:val="24"/>
        </w:rPr>
      </w:pPr>
    </w:p>
    <w:p w14:paraId="05637C73" w14:textId="098FD6D9" w:rsidR="00640DC9" w:rsidRPr="00004A70" w:rsidRDefault="00640DC9" w:rsidP="00BC2AD0">
      <w:pPr>
        <w:spacing w:after="0"/>
        <w:jc w:val="both"/>
        <w:rPr>
          <w:rFonts w:ascii="Marianne" w:hAnsi="Marianne"/>
          <w:sz w:val="24"/>
          <w:szCs w:val="24"/>
        </w:rPr>
      </w:pPr>
      <w:r w:rsidRPr="00004A70">
        <w:rPr>
          <w:rFonts w:ascii="Marianne" w:hAnsi="Marianne"/>
          <w:sz w:val="24"/>
          <w:szCs w:val="24"/>
        </w:rPr>
        <w:t>L</w:t>
      </w:r>
      <w:r w:rsidRPr="00640DC9">
        <w:rPr>
          <w:rFonts w:ascii="Marianne" w:hAnsi="Marianne"/>
          <w:sz w:val="24"/>
          <w:szCs w:val="24"/>
        </w:rPr>
        <w:t xml:space="preserve">e 12 décembre 2025 </w:t>
      </w:r>
      <w:r w:rsidRPr="00004A70">
        <w:rPr>
          <w:rFonts w:ascii="Marianne" w:hAnsi="Marianne"/>
          <w:sz w:val="24"/>
          <w:szCs w:val="24"/>
        </w:rPr>
        <w:t xml:space="preserve">a </w:t>
      </w:r>
      <w:r w:rsidRPr="00640DC9">
        <w:rPr>
          <w:rFonts w:ascii="Marianne" w:hAnsi="Marianne"/>
          <w:sz w:val="24"/>
          <w:szCs w:val="24"/>
        </w:rPr>
        <w:t>marqu</w:t>
      </w:r>
      <w:r w:rsidRPr="00004A70">
        <w:rPr>
          <w:rFonts w:ascii="Marianne" w:hAnsi="Marianne"/>
          <w:sz w:val="24"/>
          <w:szCs w:val="24"/>
        </w:rPr>
        <w:t>é</w:t>
      </w:r>
      <w:r w:rsidRPr="00640DC9">
        <w:rPr>
          <w:rFonts w:ascii="Marianne" w:hAnsi="Marianne"/>
          <w:sz w:val="24"/>
          <w:szCs w:val="24"/>
        </w:rPr>
        <w:t xml:space="preserve"> le 10</w:t>
      </w:r>
      <w:r w:rsidRPr="00640DC9">
        <w:rPr>
          <w:rFonts w:ascii="Marianne" w:hAnsi="Marianne"/>
          <w:sz w:val="24"/>
          <w:szCs w:val="24"/>
          <w:vertAlign w:val="superscript"/>
        </w:rPr>
        <w:t>e</w:t>
      </w:r>
      <w:r w:rsidRPr="00640DC9">
        <w:rPr>
          <w:rFonts w:ascii="Marianne" w:hAnsi="Marianne"/>
          <w:sz w:val="24"/>
          <w:szCs w:val="24"/>
        </w:rPr>
        <w:t xml:space="preserve">  anniversaire de l’</w:t>
      </w:r>
      <w:r w:rsidR="005D4FAD" w:rsidRPr="00004A70">
        <w:rPr>
          <w:rFonts w:ascii="Marianne" w:hAnsi="Marianne"/>
          <w:sz w:val="24"/>
          <w:szCs w:val="24"/>
        </w:rPr>
        <w:t>A</w:t>
      </w:r>
      <w:r w:rsidRPr="00640DC9">
        <w:rPr>
          <w:rFonts w:ascii="Marianne" w:hAnsi="Marianne"/>
          <w:sz w:val="24"/>
          <w:szCs w:val="24"/>
        </w:rPr>
        <w:t xml:space="preserve">ccord </w:t>
      </w:r>
      <w:r w:rsidR="005D4FAD" w:rsidRPr="00640DC9">
        <w:rPr>
          <w:rFonts w:ascii="Marianne" w:hAnsi="Marianne"/>
          <w:sz w:val="24"/>
          <w:szCs w:val="24"/>
        </w:rPr>
        <w:t xml:space="preserve">international historique </w:t>
      </w:r>
      <w:r w:rsidR="005D4FAD" w:rsidRPr="00004A70">
        <w:rPr>
          <w:rFonts w:ascii="Marianne" w:hAnsi="Marianne"/>
          <w:sz w:val="24"/>
          <w:szCs w:val="24"/>
        </w:rPr>
        <w:t xml:space="preserve">de Paris, </w:t>
      </w:r>
      <w:r w:rsidRPr="00640DC9">
        <w:rPr>
          <w:rFonts w:ascii="Marianne" w:hAnsi="Marianne"/>
          <w:sz w:val="24"/>
          <w:szCs w:val="24"/>
        </w:rPr>
        <w:t xml:space="preserve">qui vise à limiter le réchauffement climatique bien en-dessous de 2°C d'ici 2100, et si possible en-dessous de 1,5°C. </w:t>
      </w:r>
      <w:r w:rsidR="004F47D5" w:rsidRPr="00004A70">
        <w:rPr>
          <w:rFonts w:ascii="Marianne" w:hAnsi="Marianne"/>
          <w:sz w:val="24"/>
          <w:szCs w:val="24"/>
        </w:rPr>
        <w:t xml:space="preserve"> </w:t>
      </w:r>
      <w:r w:rsidRPr="00640DC9">
        <w:rPr>
          <w:rFonts w:ascii="Marianne" w:hAnsi="Marianne"/>
          <w:sz w:val="24"/>
          <w:szCs w:val="24"/>
        </w:rPr>
        <w:t xml:space="preserve">A cette occasion, la France </w:t>
      </w:r>
      <w:r w:rsidR="004F47D5" w:rsidRPr="00004A70">
        <w:rPr>
          <w:rFonts w:ascii="Marianne" w:hAnsi="Marianne"/>
          <w:sz w:val="24"/>
          <w:szCs w:val="24"/>
        </w:rPr>
        <w:t xml:space="preserve">a </w:t>
      </w:r>
      <w:r w:rsidRPr="00640DC9">
        <w:rPr>
          <w:rFonts w:ascii="Marianne" w:hAnsi="Marianne"/>
          <w:sz w:val="24"/>
          <w:szCs w:val="24"/>
        </w:rPr>
        <w:t>réaffirm</w:t>
      </w:r>
      <w:r w:rsidR="004F47D5" w:rsidRPr="00004A70">
        <w:rPr>
          <w:rFonts w:ascii="Marianne" w:hAnsi="Marianne"/>
          <w:sz w:val="24"/>
          <w:szCs w:val="24"/>
        </w:rPr>
        <w:t>é</w:t>
      </w:r>
      <w:r w:rsidRPr="00640DC9">
        <w:rPr>
          <w:rFonts w:ascii="Marianne" w:hAnsi="Marianne"/>
          <w:sz w:val="24"/>
          <w:szCs w:val="24"/>
        </w:rPr>
        <w:t xml:space="preserve"> son engagement, qui se traduit par des avancées concrètes, notamment sur le volet du déploiement de Solutions fondées sur la Nature. </w:t>
      </w:r>
    </w:p>
    <w:p w14:paraId="1915B2E8" w14:textId="77777777" w:rsidR="00640DC9" w:rsidRPr="00004A70" w:rsidRDefault="00640DC9" w:rsidP="00BC2AD0">
      <w:pPr>
        <w:spacing w:after="0"/>
        <w:jc w:val="both"/>
        <w:rPr>
          <w:rFonts w:ascii="Marianne" w:hAnsi="Marianne"/>
          <w:sz w:val="24"/>
          <w:szCs w:val="24"/>
        </w:rPr>
      </w:pPr>
    </w:p>
    <w:p w14:paraId="597A9211" w14:textId="0F249678" w:rsidR="00C11920" w:rsidRPr="00EB189B" w:rsidRDefault="004F47D5" w:rsidP="00BC2AD0">
      <w:pPr>
        <w:spacing w:after="0"/>
        <w:jc w:val="both"/>
        <w:rPr>
          <w:rFonts w:ascii="Marianne" w:hAnsi="Marianne"/>
          <w:sz w:val="24"/>
          <w:szCs w:val="24"/>
        </w:rPr>
      </w:pPr>
      <w:r w:rsidRPr="00EB189B">
        <w:rPr>
          <w:rFonts w:ascii="Marianne" w:hAnsi="Marianne"/>
          <w:sz w:val="24"/>
          <w:szCs w:val="24"/>
        </w:rPr>
        <w:t>Dans ce contexte,</w:t>
      </w:r>
      <w:r w:rsidR="00640DC9" w:rsidRPr="00EB189B">
        <w:rPr>
          <w:rFonts w:ascii="Marianne" w:hAnsi="Marianne"/>
          <w:sz w:val="24"/>
          <w:szCs w:val="24"/>
        </w:rPr>
        <w:t xml:space="preserve"> </w:t>
      </w:r>
      <w:r w:rsidR="00BC2AD0" w:rsidRPr="00EB189B">
        <w:rPr>
          <w:rFonts w:ascii="Marianne" w:hAnsi="Marianne"/>
          <w:sz w:val="24"/>
          <w:szCs w:val="24"/>
        </w:rPr>
        <w:t xml:space="preserve">l’Agence de la transition écologique (ADEME), en co-organisation avec l’Office français de la biodiversité (OFB) et le Ministère de la Transition écologique, de la biodiversité et des négociations internationales sur le climat et la nature, </w:t>
      </w:r>
      <w:r w:rsidR="00C11920" w:rsidRPr="00EB189B">
        <w:rPr>
          <w:rFonts w:ascii="Marianne" w:hAnsi="Marianne"/>
          <w:sz w:val="24"/>
          <w:szCs w:val="24"/>
        </w:rPr>
        <w:t xml:space="preserve">a </w:t>
      </w:r>
      <w:r w:rsidR="00BC2AD0" w:rsidRPr="00EB189B">
        <w:rPr>
          <w:rFonts w:ascii="Marianne" w:hAnsi="Marianne"/>
          <w:sz w:val="24"/>
          <w:szCs w:val="24"/>
        </w:rPr>
        <w:t>lanc</w:t>
      </w:r>
      <w:r w:rsidR="00C11920" w:rsidRPr="00EB189B">
        <w:rPr>
          <w:rFonts w:ascii="Marianne" w:hAnsi="Marianne"/>
          <w:sz w:val="24"/>
          <w:szCs w:val="24"/>
        </w:rPr>
        <w:t>é</w:t>
      </w:r>
      <w:r w:rsidR="00BC2AD0" w:rsidRPr="00EB189B">
        <w:rPr>
          <w:rFonts w:ascii="Marianne" w:hAnsi="Marianne"/>
          <w:sz w:val="24"/>
          <w:szCs w:val="24"/>
        </w:rPr>
        <w:t xml:space="preserve"> la 3</w:t>
      </w:r>
      <w:r w:rsidR="00C11920" w:rsidRPr="00EB189B">
        <w:rPr>
          <w:rFonts w:ascii="Marianne" w:hAnsi="Marianne"/>
          <w:sz w:val="24"/>
          <w:szCs w:val="24"/>
          <w:vertAlign w:val="superscript"/>
        </w:rPr>
        <w:t>e</w:t>
      </w:r>
      <w:r w:rsidR="00C11920" w:rsidRPr="00EB189B">
        <w:rPr>
          <w:rFonts w:ascii="Marianne" w:hAnsi="Marianne"/>
          <w:sz w:val="24"/>
          <w:szCs w:val="24"/>
        </w:rPr>
        <w:t xml:space="preserve"> </w:t>
      </w:r>
      <w:r w:rsidR="00BC2AD0" w:rsidRPr="00EB189B">
        <w:rPr>
          <w:rFonts w:ascii="Marianne" w:hAnsi="Marianne"/>
          <w:sz w:val="24"/>
          <w:szCs w:val="24"/>
        </w:rPr>
        <w:t xml:space="preserve">édition des « Trophées de l’Adaptation au Changement Climatique Life ARTISAN » dans le cadre de la mise en œuvre du Projet Life ARTISAN. </w:t>
      </w:r>
    </w:p>
    <w:p w14:paraId="69A72EE5" w14:textId="77777777" w:rsidR="00C11920" w:rsidRPr="00EB189B" w:rsidRDefault="00C11920" w:rsidP="00BC2AD0">
      <w:pPr>
        <w:spacing w:after="0"/>
        <w:jc w:val="both"/>
        <w:rPr>
          <w:rFonts w:ascii="Marianne" w:hAnsi="Marianne"/>
          <w:sz w:val="24"/>
          <w:szCs w:val="24"/>
        </w:rPr>
      </w:pPr>
    </w:p>
    <w:p w14:paraId="3BEEC1DA" w14:textId="7D031628" w:rsidR="00BC2AD0" w:rsidRPr="00EB189B" w:rsidRDefault="00BC2AD0" w:rsidP="00BC2AD0">
      <w:pPr>
        <w:spacing w:after="0"/>
        <w:jc w:val="both"/>
        <w:rPr>
          <w:rFonts w:ascii="Marianne" w:hAnsi="Marianne"/>
          <w:sz w:val="24"/>
          <w:szCs w:val="24"/>
        </w:rPr>
      </w:pPr>
      <w:r w:rsidRPr="00EB189B">
        <w:rPr>
          <w:rFonts w:ascii="Marianne" w:hAnsi="Marianne"/>
          <w:sz w:val="24"/>
          <w:szCs w:val="24"/>
        </w:rPr>
        <w:t>Ce concours national récompense des projets exemplaires d’adaptation au changement climatique qui s’appuient sur des solutions fondées sur la nature (S</w:t>
      </w:r>
      <w:r w:rsidR="004A3004" w:rsidRPr="00EB189B">
        <w:rPr>
          <w:rFonts w:ascii="Marianne" w:hAnsi="Marianne"/>
          <w:sz w:val="24"/>
          <w:szCs w:val="24"/>
        </w:rPr>
        <w:t>f</w:t>
      </w:r>
      <w:r w:rsidRPr="00EB189B">
        <w:rPr>
          <w:rFonts w:ascii="Marianne" w:hAnsi="Marianne"/>
          <w:sz w:val="24"/>
          <w:szCs w:val="24"/>
        </w:rPr>
        <w:t>N). Les solutions fondées sur la nature mobilisent le fonctionnement naturel des écosystèmes pour diminuer les vulnérabilités liées aux risques climatiques, et préserver la biodiversité.</w:t>
      </w:r>
    </w:p>
    <w:p w14:paraId="30B30D2C" w14:textId="77777777" w:rsidR="00C11920" w:rsidRPr="00EB189B" w:rsidRDefault="00C11920" w:rsidP="00C11920">
      <w:pPr>
        <w:shd w:val="clear" w:color="auto" w:fill="FFFFFF" w:themeFill="background1"/>
        <w:spacing w:after="0"/>
        <w:jc w:val="both"/>
        <w:rPr>
          <w:rFonts w:ascii="Marianne" w:hAnsi="Marianne"/>
          <w:sz w:val="24"/>
          <w:szCs w:val="24"/>
        </w:rPr>
      </w:pPr>
    </w:p>
    <w:p w14:paraId="600D26ED" w14:textId="172276D0" w:rsidR="00C11920" w:rsidRPr="00EB189B" w:rsidRDefault="00C11920" w:rsidP="00C11920">
      <w:pPr>
        <w:shd w:val="clear" w:color="auto" w:fill="FFFFFF" w:themeFill="background1"/>
        <w:spacing w:after="0"/>
        <w:jc w:val="both"/>
        <w:rPr>
          <w:rFonts w:ascii="Marianne" w:hAnsi="Marianne"/>
          <w:sz w:val="24"/>
          <w:szCs w:val="24"/>
        </w:rPr>
      </w:pPr>
      <w:r w:rsidRPr="00EB189B">
        <w:rPr>
          <w:rFonts w:ascii="Marianne" w:hAnsi="Marianne"/>
          <w:sz w:val="24"/>
          <w:szCs w:val="24"/>
        </w:rPr>
        <w:t xml:space="preserve">Par exemple, la restauration de certains milieux naturels comme les mangroves dans les territoires ultramarins permet de recréer une protection naturelle contre de nombreux aléas climatiques (risques de submersion marine, cyclones…), et ainsi de mieux protéger les habitants des territoires alentours. En conséquence, préserver, restaurer et améliorer la gestion des écosystèmes contribuent à accroître la résilience des territoires face aux effets du changement climatique. </w:t>
      </w:r>
    </w:p>
    <w:p w14:paraId="739B390C" w14:textId="77777777" w:rsidR="00C11920" w:rsidRPr="006C4030" w:rsidRDefault="00C11920" w:rsidP="00C11920">
      <w:pPr>
        <w:shd w:val="clear" w:color="auto" w:fill="FFFFFF" w:themeFill="background1"/>
        <w:spacing w:after="0"/>
        <w:jc w:val="both"/>
        <w:rPr>
          <w:rFonts w:ascii="Marianne" w:hAnsi="Marianne"/>
          <w:sz w:val="24"/>
          <w:szCs w:val="24"/>
          <w:highlight w:val="yellow"/>
        </w:rPr>
      </w:pPr>
    </w:p>
    <w:p w14:paraId="17C2D7B2" w14:textId="7DE3018D" w:rsidR="00CB23F6" w:rsidRPr="00CB23F6" w:rsidRDefault="00C11920" w:rsidP="000B2FF1">
      <w:pPr>
        <w:shd w:val="clear" w:color="auto" w:fill="FFFFFF" w:themeFill="background1"/>
        <w:spacing w:after="0"/>
        <w:jc w:val="both"/>
        <w:rPr>
          <w:rFonts w:ascii="Marianne" w:hAnsi="Marianne"/>
          <w:sz w:val="24"/>
          <w:szCs w:val="24"/>
        </w:rPr>
      </w:pPr>
      <w:r w:rsidRPr="00CB23F6">
        <w:rPr>
          <w:rFonts w:ascii="Marianne" w:hAnsi="Marianne"/>
          <w:sz w:val="24"/>
          <w:szCs w:val="24"/>
        </w:rPr>
        <w:t xml:space="preserve">Des acteurs publics, privés et associatifs se mobilisent pour déployer des Solutions fondées sur la Nature, afin de préparer leurs territoires au changement climatique et préserver la biodiversité. </w:t>
      </w:r>
      <w:r w:rsidR="00CB23F6" w:rsidRPr="00CB23F6">
        <w:rPr>
          <w:rFonts w:ascii="Marianne" w:hAnsi="Marianne"/>
          <w:sz w:val="24"/>
          <w:szCs w:val="24"/>
        </w:rPr>
        <w:t>Ces actions ont vocation à être mises en lumière pour inciter d'autres acteurs français à s’engager à leur tour.</w:t>
      </w:r>
    </w:p>
    <w:p w14:paraId="26CD4ADA" w14:textId="77777777" w:rsidR="0035345F" w:rsidRDefault="0035345F" w:rsidP="00C11920">
      <w:pPr>
        <w:shd w:val="clear" w:color="auto" w:fill="FFFFFF" w:themeFill="background1"/>
        <w:spacing w:after="0"/>
        <w:jc w:val="both"/>
        <w:rPr>
          <w:rFonts w:ascii="Marianne" w:hAnsi="Marianne"/>
          <w:sz w:val="24"/>
          <w:szCs w:val="24"/>
        </w:rPr>
      </w:pPr>
    </w:p>
    <w:p w14:paraId="1B8D03A5" w14:textId="77777777" w:rsidR="005D1E0A" w:rsidRDefault="005D1E0A" w:rsidP="008745EC">
      <w:pPr>
        <w:spacing w:after="0"/>
        <w:rPr>
          <w:rFonts w:ascii="Marianne" w:hAnsi="Marianne"/>
          <w:sz w:val="36"/>
          <w:szCs w:val="36"/>
        </w:rPr>
      </w:pPr>
    </w:p>
    <w:p w14:paraId="3037DE69" w14:textId="77777777" w:rsidR="005D1E0A" w:rsidRDefault="005D1E0A" w:rsidP="008745EC">
      <w:pPr>
        <w:spacing w:after="0"/>
        <w:rPr>
          <w:rFonts w:ascii="Marianne" w:hAnsi="Marianne"/>
          <w:sz w:val="36"/>
          <w:szCs w:val="36"/>
        </w:rPr>
      </w:pPr>
    </w:p>
    <w:p w14:paraId="297F2559" w14:textId="77777777" w:rsidR="00BD29FD" w:rsidRDefault="00BD29FD" w:rsidP="008745EC">
      <w:pPr>
        <w:spacing w:after="0"/>
        <w:rPr>
          <w:rFonts w:ascii="Marianne" w:hAnsi="Marianne"/>
          <w:sz w:val="36"/>
          <w:szCs w:val="36"/>
        </w:rPr>
      </w:pPr>
    </w:p>
    <w:p w14:paraId="6135B0AF" w14:textId="77777777" w:rsidR="00BD29FD" w:rsidRDefault="00BD29FD" w:rsidP="008745EC">
      <w:pPr>
        <w:spacing w:after="0"/>
        <w:rPr>
          <w:rFonts w:ascii="Marianne" w:hAnsi="Marianne"/>
          <w:sz w:val="36"/>
          <w:szCs w:val="36"/>
        </w:rPr>
      </w:pPr>
    </w:p>
    <w:p w14:paraId="1064EF90" w14:textId="77777777" w:rsidR="00BD29FD" w:rsidRDefault="00BD29FD" w:rsidP="008745EC">
      <w:pPr>
        <w:spacing w:after="0"/>
        <w:rPr>
          <w:rFonts w:ascii="Marianne" w:hAnsi="Marianne"/>
          <w:sz w:val="36"/>
          <w:szCs w:val="36"/>
        </w:rPr>
      </w:pPr>
    </w:p>
    <w:p w14:paraId="448A8A25" w14:textId="2034BF23" w:rsidR="00EB189B" w:rsidRDefault="00EB189B">
      <w:pPr>
        <w:rPr>
          <w:rFonts w:ascii="Marianne" w:hAnsi="Marianne"/>
          <w:sz w:val="36"/>
          <w:szCs w:val="36"/>
        </w:rPr>
      </w:pPr>
      <w:r>
        <w:rPr>
          <w:rFonts w:ascii="Marianne" w:hAnsi="Marianne"/>
          <w:sz w:val="36"/>
          <w:szCs w:val="36"/>
        </w:rPr>
        <w:br w:type="page"/>
      </w:r>
    </w:p>
    <w:p w14:paraId="3AA2E93B" w14:textId="502C317C" w:rsidR="008745EC" w:rsidRPr="00833625" w:rsidRDefault="008745EC" w:rsidP="00D420D9">
      <w:pPr>
        <w:shd w:val="clear" w:color="auto" w:fill="F2F2F2" w:themeFill="background1" w:themeFillShade="F2"/>
        <w:spacing w:after="0"/>
        <w:rPr>
          <w:rFonts w:ascii="Marianne" w:hAnsi="Marianne"/>
          <w:b/>
          <w:bCs/>
          <w:sz w:val="36"/>
          <w:szCs w:val="36"/>
        </w:rPr>
      </w:pPr>
      <w:r w:rsidRPr="00833625">
        <w:rPr>
          <w:rFonts w:ascii="Marianne" w:hAnsi="Marianne"/>
          <w:b/>
          <w:bCs/>
          <w:sz w:val="36"/>
          <w:szCs w:val="36"/>
        </w:rPr>
        <w:lastRenderedPageBreak/>
        <w:t>Constats</w:t>
      </w:r>
      <w:r w:rsidR="006405FC">
        <w:rPr>
          <w:rFonts w:ascii="Marianne" w:hAnsi="Marianne"/>
          <w:b/>
          <w:bCs/>
          <w:sz w:val="36"/>
          <w:szCs w:val="36"/>
        </w:rPr>
        <w:t xml:space="preserve"> et enjeux</w:t>
      </w:r>
    </w:p>
    <w:p w14:paraId="1B6E4273" w14:textId="77777777" w:rsidR="00BC2AD0" w:rsidRPr="00833625" w:rsidRDefault="00BC2AD0" w:rsidP="00B76728">
      <w:pPr>
        <w:spacing w:after="0"/>
        <w:rPr>
          <w:rFonts w:ascii="Marianne" w:hAnsi="Marianne"/>
          <w:sz w:val="24"/>
          <w:szCs w:val="24"/>
        </w:rPr>
      </w:pPr>
    </w:p>
    <w:p w14:paraId="7BF3A2C7" w14:textId="77777777" w:rsidR="00A26AFF" w:rsidRDefault="00A26AFF" w:rsidP="00941BD4">
      <w:pPr>
        <w:spacing w:after="0"/>
        <w:jc w:val="both"/>
        <w:rPr>
          <w:rFonts w:ascii="Marianne" w:hAnsi="Marianne"/>
          <w:sz w:val="24"/>
          <w:szCs w:val="24"/>
          <w:highlight w:val="cyan"/>
        </w:rPr>
      </w:pPr>
    </w:p>
    <w:p w14:paraId="4C54E507" w14:textId="77777777" w:rsidR="00A26AFF" w:rsidRPr="00A26AFF" w:rsidRDefault="00A26AFF" w:rsidP="00A26AFF">
      <w:pPr>
        <w:spacing w:after="0"/>
        <w:jc w:val="both"/>
        <w:rPr>
          <w:rFonts w:ascii="Marianne" w:hAnsi="Marianne"/>
          <w:b/>
          <w:bCs/>
          <w:sz w:val="28"/>
          <w:szCs w:val="28"/>
        </w:rPr>
      </w:pPr>
      <w:r w:rsidRPr="00A26AFF">
        <w:rPr>
          <w:rFonts w:ascii="Marianne" w:hAnsi="Marianne"/>
          <w:b/>
          <w:bCs/>
          <w:sz w:val="28"/>
          <w:szCs w:val="28"/>
        </w:rPr>
        <w:t xml:space="preserve">Le climat français est déjà en train de changer et ces changements vont se poursuivre </w:t>
      </w:r>
    </w:p>
    <w:p w14:paraId="369A9346" w14:textId="77777777" w:rsidR="00806488" w:rsidRDefault="00806488" w:rsidP="00A26AFF">
      <w:pPr>
        <w:spacing w:after="0"/>
        <w:jc w:val="both"/>
        <w:rPr>
          <w:rFonts w:ascii="Marianne" w:hAnsi="Marianne"/>
          <w:sz w:val="24"/>
          <w:szCs w:val="24"/>
        </w:rPr>
      </w:pPr>
    </w:p>
    <w:p w14:paraId="6FE31E7F" w14:textId="3200D8E8" w:rsidR="00A26AFF" w:rsidRPr="00A26AFF" w:rsidRDefault="00A26AFF" w:rsidP="00A26AFF">
      <w:pPr>
        <w:spacing w:after="0"/>
        <w:jc w:val="both"/>
        <w:rPr>
          <w:rFonts w:ascii="Marianne" w:hAnsi="Marianne"/>
          <w:sz w:val="24"/>
          <w:szCs w:val="24"/>
        </w:rPr>
      </w:pPr>
      <w:r w:rsidRPr="00A26AFF">
        <w:rPr>
          <w:rFonts w:ascii="Marianne" w:hAnsi="Marianne"/>
          <w:sz w:val="24"/>
          <w:szCs w:val="24"/>
        </w:rPr>
        <w:t>En France, le dérèglement climatique est déjà une réalité : le territoire de l’Hexagone s’est réchauffé de 2,2°C sur la décennie 2015</w:t>
      </w:r>
      <w:r w:rsidR="00806488">
        <w:rPr>
          <w:rFonts w:ascii="Marianne" w:hAnsi="Marianne"/>
          <w:sz w:val="24"/>
          <w:szCs w:val="24"/>
        </w:rPr>
        <w:t>-</w:t>
      </w:r>
      <w:r w:rsidRPr="00A26AFF">
        <w:rPr>
          <w:rFonts w:ascii="Marianne" w:hAnsi="Marianne"/>
          <w:sz w:val="24"/>
          <w:szCs w:val="24"/>
        </w:rPr>
        <w:t>2024 par rapport à l’ère préindustrielle (</w:t>
      </w:r>
      <w:hyperlink r:id="rId13" w:history="1">
        <w:r w:rsidRPr="00A26AFF">
          <w:rPr>
            <w:rStyle w:val="Lienhypertexte"/>
            <w:rFonts w:ascii="Marianne" w:hAnsi="Marianne"/>
            <w:sz w:val="24"/>
            <w:szCs w:val="24"/>
          </w:rPr>
          <w:t>Rapport annuel Grand public 2025 – Haut Conseil pour le Climat</w:t>
        </w:r>
      </w:hyperlink>
      <w:r w:rsidRPr="00A26AFF">
        <w:rPr>
          <w:rFonts w:ascii="Marianne" w:hAnsi="Marianne"/>
          <w:sz w:val="24"/>
          <w:szCs w:val="24"/>
        </w:rPr>
        <w:t>).</w:t>
      </w:r>
    </w:p>
    <w:p w14:paraId="7715EFFC" w14:textId="77777777" w:rsidR="00A26AFF" w:rsidRPr="00A26AFF" w:rsidRDefault="00A26AFF" w:rsidP="00A26AFF">
      <w:pPr>
        <w:spacing w:after="0"/>
        <w:jc w:val="both"/>
        <w:rPr>
          <w:rFonts w:ascii="Marianne" w:hAnsi="Marianne"/>
          <w:sz w:val="24"/>
          <w:szCs w:val="24"/>
        </w:rPr>
      </w:pPr>
      <w:r w:rsidRPr="00A26AFF">
        <w:rPr>
          <w:rFonts w:ascii="Marianne" w:hAnsi="Marianne"/>
          <w:sz w:val="24"/>
          <w:szCs w:val="24"/>
        </w:rPr>
        <w:t>Les évolutions du climat en cours et à venir portent essentiellement sur :</w:t>
      </w:r>
    </w:p>
    <w:p w14:paraId="1FA48E82" w14:textId="77777777" w:rsidR="00A26AFF" w:rsidRPr="00A26AFF" w:rsidRDefault="00A26AFF" w:rsidP="00A26AFF">
      <w:pPr>
        <w:numPr>
          <w:ilvl w:val="0"/>
          <w:numId w:val="31"/>
        </w:numPr>
        <w:spacing w:after="0"/>
        <w:jc w:val="both"/>
        <w:rPr>
          <w:rFonts w:ascii="Marianne" w:hAnsi="Marianne"/>
          <w:sz w:val="24"/>
          <w:szCs w:val="24"/>
        </w:rPr>
      </w:pPr>
      <w:r w:rsidRPr="00A26AFF">
        <w:rPr>
          <w:rFonts w:ascii="Marianne" w:hAnsi="Marianne"/>
          <w:sz w:val="24"/>
          <w:szCs w:val="24"/>
        </w:rPr>
        <w:t>une hausse des températures plus forte que la moyenne mondiale</w:t>
      </w:r>
    </w:p>
    <w:p w14:paraId="06FBE3BA" w14:textId="77777777" w:rsidR="00A26AFF" w:rsidRPr="00A26AFF" w:rsidRDefault="00A26AFF" w:rsidP="00A26AFF">
      <w:pPr>
        <w:numPr>
          <w:ilvl w:val="0"/>
          <w:numId w:val="31"/>
        </w:numPr>
        <w:spacing w:after="0"/>
        <w:jc w:val="both"/>
        <w:rPr>
          <w:rFonts w:ascii="Marianne" w:hAnsi="Marianne"/>
          <w:sz w:val="24"/>
          <w:szCs w:val="24"/>
        </w:rPr>
      </w:pPr>
      <w:r w:rsidRPr="00A26AFF">
        <w:rPr>
          <w:rFonts w:ascii="Marianne" w:hAnsi="Marianne"/>
          <w:sz w:val="24"/>
          <w:szCs w:val="24"/>
        </w:rPr>
        <w:t>des vagues de chaleur plus fréquentes et plus intenses</w:t>
      </w:r>
    </w:p>
    <w:p w14:paraId="085C0986" w14:textId="77777777" w:rsidR="00A26AFF" w:rsidRPr="00A26AFF" w:rsidRDefault="00A26AFF" w:rsidP="00A26AFF">
      <w:pPr>
        <w:numPr>
          <w:ilvl w:val="0"/>
          <w:numId w:val="31"/>
        </w:numPr>
        <w:spacing w:after="0"/>
        <w:jc w:val="both"/>
        <w:rPr>
          <w:rFonts w:ascii="Marianne" w:hAnsi="Marianne"/>
          <w:sz w:val="24"/>
          <w:szCs w:val="24"/>
        </w:rPr>
      </w:pPr>
      <w:r w:rsidRPr="00A26AFF">
        <w:rPr>
          <w:rFonts w:ascii="Marianne" w:hAnsi="Marianne"/>
          <w:sz w:val="24"/>
          <w:szCs w:val="24"/>
        </w:rPr>
        <w:t>des modifications du régime des précipitations, avec des précipitations extrêmes comme des sécheresses extrêmes</w:t>
      </w:r>
    </w:p>
    <w:p w14:paraId="4DE620F0" w14:textId="77777777" w:rsidR="00A26AFF" w:rsidRPr="00A26AFF" w:rsidRDefault="00A26AFF" w:rsidP="00A26AFF">
      <w:pPr>
        <w:numPr>
          <w:ilvl w:val="0"/>
          <w:numId w:val="31"/>
        </w:numPr>
        <w:spacing w:after="0"/>
        <w:jc w:val="both"/>
        <w:rPr>
          <w:rFonts w:ascii="Marianne" w:hAnsi="Marianne"/>
          <w:sz w:val="24"/>
          <w:szCs w:val="24"/>
        </w:rPr>
      </w:pPr>
      <w:r w:rsidRPr="00A26AFF">
        <w:rPr>
          <w:rFonts w:ascii="Marianne" w:hAnsi="Marianne"/>
          <w:sz w:val="24"/>
          <w:szCs w:val="24"/>
        </w:rPr>
        <w:t>une hausse du niveau de la mer</w:t>
      </w:r>
    </w:p>
    <w:p w14:paraId="108A6710" w14:textId="77777777" w:rsidR="00A26AFF" w:rsidRDefault="00A26AFF" w:rsidP="00A26AFF">
      <w:pPr>
        <w:numPr>
          <w:ilvl w:val="0"/>
          <w:numId w:val="31"/>
        </w:numPr>
        <w:spacing w:after="0"/>
        <w:jc w:val="both"/>
        <w:rPr>
          <w:rFonts w:ascii="Marianne" w:hAnsi="Marianne"/>
          <w:sz w:val="24"/>
          <w:szCs w:val="24"/>
        </w:rPr>
      </w:pPr>
      <w:r w:rsidRPr="00A26AFF">
        <w:rPr>
          <w:rFonts w:ascii="Marianne" w:hAnsi="Marianne"/>
          <w:sz w:val="24"/>
          <w:szCs w:val="24"/>
        </w:rPr>
        <w:t>une intensification des cyclones.</w:t>
      </w:r>
    </w:p>
    <w:p w14:paraId="57E9561A" w14:textId="77777777" w:rsidR="00A33FB7" w:rsidRDefault="00A33FB7" w:rsidP="00A33FB7">
      <w:pPr>
        <w:spacing w:after="0"/>
        <w:jc w:val="both"/>
        <w:rPr>
          <w:rFonts w:ascii="Marianne" w:hAnsi="Marianne"/>
          <w:sz w:val="24"/>
          <w:szCs w:val="24"/>
        </w:rPr>
      </w:pPr>
    </w:p>
    <w:p w14:paraId="5E786685" w14:textId="77777777" w:rsidR="007E69F2" w:rsidRDefault="007E69F2" w:rsidP="00A33FB7">
      <w:pPr>
        <w:spacing w:after="0"/>
        <w:jc w:val="both"/>
        <w:rPr>
          <w:rFonts w:ascii="Marianne" w:hAnsi="Marianne"/>
          <w:b/>
          <w:bCs/>
          <w:sz w:val="28"/>
          <w:szCs w:val="28"/>
        </w:rPr>
      </w:pPr>
    </w:p>
    <w:p w14:paraId="430B0608" w14:textId="77777777" w:rsidR="007E69F2" w:rsidRDefault="007E69F2" w:rsidP="00A33FB7">
      <w:pPr>
        <w:spacing w:after="0"/>
        <w:jc w:val="both"/>
        <w:rPr>
          <w:rFonts w:ascii="Marianne" w:hAnsi="Marianne"/>
          <w:b/>
          <w:bCs/>
          <w:sz w:val="28"/>
          <w:szCs w:val="28"/>
        </w:rPr>
      </w:pPr>
    </w:p>
    <w:p w14:paraId="5028A616" w14:textId="21E4011A" w:rsidR="00A33FB7" w:rsidRPr="00A33FB7" w:rsidRDefault="00A33FB7" w:rsidP="00A33FB7">
      <w:pPr>
        <w:spacing w:after="0"/>
        <w:jc w:val="both"/>
        <w:rPr>
          <w:rFonts w:ascii="Marianne" w:hAnsi="Marianne"/>
          <w:b/>
          <w:bCs/>
          <w:sz w:val="28"/>
          <w:szCs w:val="28"/>
        </w:rPr>
      </w:pPr>
      <w:r w:rsidRPr="00A33FB7">
        <w:rPr>
          <w:rFonts w:ascii="Marianne" w:hAnsi="Marianne"/>
          <w:b/>
          <w:bCs/>
          <w:sz w:val="28"/>
          <w:szCs w:val="28"/>
        </w:rPr>
        <w:t xml:space="preserve">Les impacts du changement climatique </w:t>
      </w:r>
    </w:p>
    <w:p w14:paraId="11F90A6B" w14:textId="77777777" w:rsidR="00806488" w:rsidRDefault="00806488" w:rsidP="00A33FB7">
      <w:pPr>
        <w:spacing w:after="0"/>
        <w:jc w:val="both"/>
        <w:rPr>
          <w:rFonts w:ascii="Marianne" w:hAnsi="Marianne"/>
          <w:sz w:val="24"/>
          <w:szCs w:val="24"/>
        </w:rPr>
      </w:pPr>
    </w:p>
    <w:p w14:paraId="42787268" w14:textId="6310AE3B" w:rsidR="00A33FB7" w:rsidRDefault="00A33FB7" w:rsidP="00A33FB7">
      <w:pPr>
        <w:spacing w:after="0"/>
        <w:jc w:val="both"/>
        <w:rPr>
          <w:rFonts w:ascii="Marianne" w:hAnsi="Marianne"/>
          <w:sz w:val="24"/>
          <w:szCs w:val="24"/>
        </w:rPr>
      </w:pPr>
      <w:r w:rsidRPr="00A33FB7">
        <w:rPr>
          <w:rFonts w:ascii="Marianne" w:hAnsi="Marianne"/>
          <w:sz w:val="24"/>
          <w:szCs w:val="24"/>
        </w:rPr>
        <w:t>De nombreux impacts sont déjà observés sur le territoire français : inondations (à l’hiver 2023 dans le Pas-de-Calais, en janvier 2025 en Ille-et-Vilaine), sécheresses prolongées (dans les Pyrénées Orientales), submersions marines et érosion côtière, ouragans dans les Outre-Mer (Chido à Mayotte cette année…). Ceux-ci sont et seront très variables d’un territoire à l’autre, du fait du contexte géographique, socio-économique ou culturel. On n’adapte pas de la même manière un territoire de plaine ou un territoire de montagne, une ville ou une commune rurale. L’adaptation au changement climatique doit donc être pensée à l’échelle locale, pour répondre à la spécificité du territoire, aux secteurs concernés et aux acteurs associés.</w:t>
      </w:r>
    </w:p>
    <w:p w14:paraId="34211ECB" w14:textId="77777777" w:rsidR="000576F7" w:rsidRPr="00A33FB7" w:rsidRDefault="000576F7" w:rsidP="00A33FB7">
      <w:pPr>
        <w:spacing w:after="0"/>
        <w:jc w:val="both"/>
        <w:rPr>
          <w:rFonts w:ascii="Marianne" w:hAnsi="Marianne"/>
          <w:sz w:val="24"/>
          <w:szCs w:val="24"/>
        </w:rPr>
      </w:pPr>
    </w:p>
    <w:p w14:paraId="21C9E683" w14:textId="1F42F654" w:rsidR="00A33FB7" w:rsidRPr="00A33FB7" w:rsidRDefault="00806488" w:rsidP="00806488">
      <w:pPr>
        <w:spacing w:after="0"/>
        <w:ind w:left="709" w:hanging="426"/>
        <w:jc w:val="both"/>
        <w:rPr>
          <w:rFonts w:ascii="Marianne" w:hAnsi="Marianne"/>
          <w:sz w:val="24"/>
          <w:szCs w:val="24"/>
        </w:rPr>
      </w:pPr>
      <w:r w:rsidRPr="00806488">
        <w:rPr>
          <w:rFonts w:ascii="Segoe UI Emoji" w:hAnsi="Segoe UI Emoji" w:cs="Segoe UI Emoji"/>
          <w:sz w:val="24"/>
          <w:szCs w:val="24"/>
        </w:rPr>
        <w:t xml:space="preserve">👉 </w:t>
      </w:r>
      <w:r>
        <w:rPr>
          <w:rFonts w:ascii="Segoe UI Emoji" w:hAnsi="Segoe UI Emoji" w:cs="Segoe UI Emoji"/>
          <w:sz w:val="24"/>
          <w:szCs w:val="24"/>
        </w:rPr>
        <w:t xml:space="preserve"> </w:t>
      </w:r>
      <w:r w:rsidR="00A33FB7" w:rsidRPr="00A33FB7">
        <w:rPr>
          <w:rFonts w:ascii="Marianne" w:hAnsi="Marianne"/>
          <w:sz w:val="24"/>
          <w:szCs w:val="24"/>
        </w:rPr>
        <w:t xml:space="preserve">Pour en savoir plus, consultez le site du </w:t>
      </w:r>
      <w:hyperlink r:id="rId14" w:history="1">
        <w:r w:rsidR="00A33FB7" w:rsidRPr="00A33FB7">
          <w:rPr>
            <w:rStyle w:val="Lienhypertexte"/>
            <w:rFonts w:ascii="Marianne" w:hAnsi="Marianne"/>
            <w:sz w:val="24"/>
            <w:szCs w:val="24"/>
          </w:rPr>
          <w:t>Centre de ressources pour l’adaptation au changement climatique</w:t>
        </w:r>
      </w:hyperlink>
      <w:r w:rsidR="00A33FB7" w:rsidRPr="00A33FB7">
        <w:rPr>
          <w:rFonts w:ascii="Marianne" w:hAnsi="Marianne"/>
          <w:sz w:val="24"/>
          <w:szCs w:val="24"/>
        </w:rPr>
        <w:t xml:space="preserve">. </w:t>
      </w:r>
    </w:p>
    <w:p w14:paraId="629E1B27" w14:textId="77777777" w:rsidR="00A33FB7" w:rsidRPr="00A26AFF" w:rsidRDefault="00A33FB7" w:rsidP="00A33FB7">
      <w:pPr>
        <w:spacing w:after="0"/>
        <w:jc w:val="both"/>
        <w:rPr>
          <w:rFonts w:ascii="Marianne" w:hAnsi="Marianne"/>
          <w:sz w:val="24"/>
          <w:szCs w:val="24"/>
        </w:rPr>
      </w:pPr>
    </w:p>
    <w:p w14:paraId="30E37A9F" w14:textId="77777777" w:rsidR="007E69F2" w:rsidRDefault="007E69F2" w:rsidP="00557B98">
      <w:pPr>
        <w:spacing w:after="0"/>
        <w:jc w:val="both"/>
        <w:rPr>
          <w:rFonts w:ascii="Marianne" w:hAnsi="Marianne"/>
          <w:b/>
          <w:bCs/>
          <w:sz w:val="28"/>
          <w:szCs w:val="28"/>
        </w:rPr>
      </w:pPr>
    </w:p>
    <w:p w14:paraId="3ED32872" w14:textId="6BF4FEE5" w:rsidR="00557B98" w:rsidRPr="00557B98" w:rsidRDefault="00557B98" w:rsidP="00557B98">
      <w:pPr>
        <w:spacing w:after="0"/>
        <w:jc w:val="both"/>
        <w:rPr>
          <w:rFonts w:ascii="Marianne" w:hAnsi="Marianne"/>
          <w:b/>
          <w:bCs/>
          <w:sz w:val="28"/>
          <w:szCs w:val="28"/>
        </w:rPr>
      </w:pPr>
      <w:r w:rsidRPr="00557B98">
        <w:rPr>
          <w:rFonts w:ascii="Marianne" w:hAnsi="Marianne"/>
          <w:b/>
          <w:bCs/>
          <w:sz w:val="28"/>
          <w:szCs w:val="28"/>
        </w:rPr>
        <w:t xml:space="preserve">Les écosystèmes, à la fois impactés par le changement climatique et sources de solution </w:t>
      </w:r>
    </w:p>
    <w:p w14:paraId="62D7802F" w14:textId="77777777" w:rsidR="00557B98" w:rsidRPr="00557B98" w:rsidRDefault="00557B98" w:rsidP="00557B98">
      <w:pPr>
        <w:spacing w:after="0"/>
        <w:jc w:val="both"/>
        <w:rPr>
          <w:rFonts w:ascii="Marianne" w:hAnsi="Marianne"/>
          <w:b/>
          <w:bCs/>
          <w:sz w:val="24"/>
          <w:szCs w:val="24"/>
        </w:rPr>
      </w:pPr>
    </w:p>
    <w:p w14:paraId="179AD218" w14:textId="78936E8E" w:rsidR="00557B98" w:rsidRPr="00557B98" w:rsidRDefault="00557B98" w:rsidP="00557B98">
      <w:pPr>
        <w:spacing w:after="0"/>
        <w:jc w:val="both"/>
        <w:rPr>
          <w:rFonts w:ascii="Marianne" w:hAnsi="Marianne"/>
          <w:sz w:val="24"/>
          <w:szCs w:val="24"/>
        </w:rPr>
      </w:pPr>
      <w:r w:rsidRPr="00557B98">
        <w:rPr>
          <w:rFonts w:ascii="Marianne" w:hAnsi="Marianne"/>
          <w:sz w:val="24"/>
          <w:szCs w:val="24"/>
        </w:rPr>
        <w:t>Le changement climatique est le 3</w:t>
      </w:r>
      <w:r w:rsidRPr="00557B98">
        <w:rPr>
          <w:rFonts w:ascii="Marianne" w:hAnsi="Marianne"/>
          <w:sz w:val="24"/>
          <w:szCs w:val="24"/>
          <w:vertAlign w:val="superscript"/>
        </w:rPr>
        <w:t>e</w:t>
      </w:r>
      <w:r w:rsidRPr="00557B98">
        <w:rPr>
          <w:rFonts w:ascii="Marianne" w:hAnsi="Marianne"/>
          <w:sz w:val="24"/>
          <w:szCs w:val="24"/>
        </w:rPr>
        <w:t xml:space="preserve"> facteur d’érosion de la biodiversité selon la Plateforme intergouvernementale scientifique et politique sur la biodiversité et les services écosystémiques (</w:t>
      </w:r>
      <w:hyperlink r:id="rId15" w:history="1">
        <w:r w:rsidRPr="00557B98">
          <w:rPr>
            <w:rStyle w:val="Lienhypertexte"/>
            <w:rFonts w:ascii="Marianne" w:hAnsi="Marianne"/>
            <w:sz w:val="24"/>
            <w:szCs w:val="24"/>
          </w:rPr>
          <w:t>IPBES)</w:t>
        </w:r>
      </w:hyperlink>
      <w:r w:rsidRPr="00557B98">
        <w:rPr>
          <w:rFonts w:ascii="Marianne" w:hAnsi="Marianne"/>
          <w:sz w:val="24"/>
          <w:szCs w:val="24"/>
        </w:rPr>
        <w:t xml:space="preserve"> après le changement d’usage des terres et des mers, et l’exploitation directe des organismes vivants et des ressources naturelles. Il modifie en effet les conditions physiques des milieux naturels (températures, précipitations, etc.) et perturbe les organismes vivants, dont la capacité d’adaptation aux transformations de leurs habitats est très inégale. </w:t>
      </w:r>
    </w:p>
    <w:p w14:paraId="45C37561" w14:textId="11B0F16A" w:rsidR="00557B98" w:rsidRPr="00557B98" w:rsidRDefault="00557B98" w:rsidP="00557B98">
      <w:pPr>
        <w:spacing w:after="0"/>
        <w:jc w:val="both"/>
        <w:rPr>
          <w:rFonts w:ascii="Marianne" w:hAnsi="Marianne"/>
          <w:sz w:val="24"/>
          <w:szCs w:val="24"/>
        </w:rPr>
      </w:pPr>
      <w:r w:rsidRPr="00557B98">
        <w:rPr>
          <w:rFonts w:ascii="Marianne" w:hAnsi="Marianne"/>
          <w:sz w:val="24"/>
          <w:szCs w:val="24"/>
        </w:rPr>
        <w:lastRenderedPageBreak/>
        <w:br/>
        <w:t>Or, les interactions entre les organismes vivants et leur milieu contribuent à réduire les impacts du changement climatique : la présence d’arbres a un effet rafraîchissant sous l’effet de l’évapotranspiration et la production d’ombrage ; l’activité biologique (animale, végétale, champignons, bactéries….) des sols lui confère des propriétés en matière de capacité d’infiltration et de rétention de l’eau, ainsi que de résistance vis-à-vis des phénomènes d’érosion ; certaines infrastructures vivantes marines ou littorales constituent des barrières permettant de freiner la houle… Les écosystèmes peuvent ainsi être sources de services pouvant contribuer à notre adaptation vis-à-vis de différents impacts climatiques. </w:t>
      </w:r>
    </w:p>
    <w:p w14:paraId="0E090527" w14:textId="77777777" w:rsidR="00A7690E" w:rsidRDefault="00A7690E" w:rsidP="00557B98">
      <w:pPr>
        <w:spacing w:after="0"/>
        <w:jc w:val="both"/>
        <w:rPr>
          <w:rFonts w:ascii="Marianne" w:hAnsi="Marianne"/>
          <w:sz w:val="24"/>
          <w:szCs w:val="24"/>
        </w:rPr>
      </w:pPr>
    </w:p>
    <w:p w14:paraId="767AED84" w14:textId="0E668500" w:rsidR="00557B98" w:rsidRPr="00557B98" w:rsidRDefault="00557B98" w:rsidP="00557B98">
      <w:pPr>
        <w:spacing w:after="0"/>
        <w:jc w:val="both"/>
        <w:rPr>
          <w:rFonts w:ascii="Marianne" w:hAnsi="Marianne"/>
          <w:sz w:val="24"/>
          <w:szCs w:val="24"/>
        </w:rPr>
      </w:pPr>
      <w:r w:rsidRPr="00557B98">
        <w:rPr>
          <w:rFonts w:ascii="Marianne" w:hAnsi="Marianne"/>
          <w:sz w:val="24"/>
          <w:szCs w:val="24"/>
        </w:rPr>
        <w:t>Plus globalement, les cycles du carbone et de l’eau sont intrinsèquement liés : nuire à la biodiversité impacte in fine les puits de carbone naturels, et réciproquement. Lutte contre le dérèglement climatique et protection de la biodiversité sont donc indispensables et indissociables l’une de l’autre.</w:t>
      </w:r>
    </w:p>
    <w:p w14:paraId="64ACEB39" w14:textId="77777777" w:rsidR="00A26AFF" w:rsidRDefault="00A26AFF" w:rsidP="00941BD4">
      <w:pPr>
        <w:spacing w:after="0"/>
        <w:jc w:val="both"/>
        <w:rPr>
          <w:rFonts w:ascii="Marianne" w:hAnsi="Marianne"/>
          <w:sz w:val="24"/>
          <w:szCs w:val="24"/>
          <w:highlight w:val="cyan"/>
        </w:rPr>
      </w:pPr>
    </w:p>
    <w:p w14:paraId="1AF06D7D" w14:textId="77777777" w:rsidR="006917D6" w:rsidRDefault="006917D6" w:rsidP="00941BD4">
      <w:pPr>
        <w:spacing w:after="0"/>
        <w:jc w:val="both"/>
        <w:rPr>
          <w:rFonts w:ascii="Marianne" w:hAnsi="Marianne"/>
          <w:sz w:val="24"/>
          <w:szCs w:val="24"/>
          <w:highlight w:val="cyan"/>
        </w:rPr>
      </w:pPr>
    </w:p>
    <w:p w14:paraId="3B1D3B72" w14:textId="77777777" w:rsidR="006917D6" w:rsidRDefault="006917D6" w:rsidP="00941BD4">
      <w:pPr>
        <w:spacing w:after="0"/>
        <w:jc w:val="both"/>
        <w:rPr>
          <w:rFonts w:ascii="Marianne" w:hAnsi="Marianne"/>
          <w:sz w:val="24"/>
          <w:szCs w:val="24"/>
          <w:highlight w:val="cyan"/>
        </w:rPr>
      </w:pPr>
    </w:p>
    <w:p w14:paraId="4EFAEE72" w14:textId="68D754BD" w:rsidR="00495769" w:rsidRDefault="00495769" w:rsidP="00495769">
      <w:pPr>
        <w:spacing w:after="0"/>
        <w:jc w:val="center"/>
        <w:rPr>
          <w:rFonts w:ascii="Marianne" w:hAnsi="Marianne"/>
          <w:sz w:val="24"/>
          <w:szCs w:val="24"/>
        </w:rPr>
      </w:pPr>
      <w:r w:rsidRPr="0024280E">
        <w:rPr>
          <w:rFonts w:ascii="Marianne" w:hAnsi="Marianne"/>
          <w:noProof/>
          <w:sz w:val="24"/>
          <w:szCs w:val="24"/>
        </w:rPr>
        <w:drawing>
          <wp:inline distT="0" distB="0" distL="0" distR="0" wp14:anchorId="27DABE96" wp14:editId="60CB8F2A">
            <wp:extent cx="3562350" cy="5217033"/>
            <wp:effectExtent l="0" t="0" r="0" b="3175"/>
            <wp:docPr id="1826834293" name="Image 1" descr="Une image contenant texte, carte, capture d’écran, diagram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834293" name="Image 1" descr="Une image contenant texte, carte, capture d’écran, diagramme&#10;&#10;Le contenu généré par l’IA peut être incorrect."/>
                    <pic:cNvPicPr/>
                  </pic:nvPicPr>
                  <pic:blipFill>
                    <a:blip r:embed="rId16"/>
                    <a:stretch>
                      <a:fillRect/>
                    </a:stretch>
                  </pic:blipFill>
                  <pic:spPr>
                    <a:xfrm>
                      <a:off x="0" y="0"/>
                      <a:ext cx="3567643" cy="5224785"/>
                    </a:xfrm>
                    <a:prstGeom prst="rect">
                      <a:avLst/>
                    </a:prstGeom>
                  </pic:spPr>
                </pic:pic>
              </a:graphicData>
            </a:graphic>
          </wp:inline>
        </w:drawing>
      </w:r>
    </w:p>
    <w:p w14:paraId="3EC36DEC" w14:textId="17B327AC" w:rsidR="00495769" w:rsidRDefault="00495769" w:rsidP="00941BD4">
      <w:pPr>
        <w:spacing w:after="0"/>
        <w:jc w:val="both"/>
        <w:rPr>
          <w:rFonts w:ascii="Marianne" w:hAnsi="Marianne"/>
          <w:sz w:val="24"/>
          <w:szCs w:val="24"/>
        </w:rPr>
      </w:pPr>
    </w:p>
    <w:p w14:paraId="77CA4575" w14:textId="5388A60C" w:rsidR="00F740C9" w:rsidRDefault="00F740C9">
      <w:pPr>
        <w:rPr>
          <w:rFonts w:ascii="Marianne" w:hAnsi="Marianne"/>
          <w:sz w:val="24"/>
          <w:szCs w:val="24"/>
        </w:rPr>
      </w:pPr>
      <w:r>
        <w:rPr>
          <w:rFonts w:ascii="Marianne" w:hAnsi="Marianne"/>
          <w:sz w:val="24"/>
          <w:szCs w:val="24"/>
        </w:rPr>
        <w:br w:type="page"/>
      </w:r>
    </w:p>
    <w:p w14:paraId="711116B6" w14:textId="19D1E865" w:rsidR="00833625" w:rsidRPr="0035345F" w:rsidRDefault="00833625" w:rsidP="0035345F">
      <w:pPr>
        <w:shd w:val="clear" w:color="auto" w:fill="F2F2F2" w:themeFill="background1" w:themeFillShade="F2"/>
        <w:spacing w:after="0"/>
        <w:rPr>
          <w:rFonts w:ascii="Marianne" w:hAnsi="Marianne"/>
          <w:b/>
          <w:bCs/>
          <w:sz w:val="36"/>
          <w:szCs w:val="36"/>
        </w:rPr>
      </w:pPr>
      <w:r w:rsidRPr="0035345F">
        <w:rPr>
          <w:rFonts w:ascii="Marianne" w:hAnsi="Marianne"/>
          <w:b/>
          <w:bCs/>
          <w:sz w:val="36"/>
          <w:szCs w:val="36"/>
        </w:rPr>
        <w:lastRenderedPageBreak/>
        <w:t xml:space="preserve">Les acteurs publics et socio-économiques invités à valoriser leur engagement </w:t>
      </w:r>
    </w:p>
    <w:p w14:paraId="49CFBE64" w14:textId="77777777" w:rsidR="00833625" w:rsidRDefault="00833625" w:rsidP="00833625">
      <w:pPr>
        <w:spacing w:after="0"/>
        <w:jc w:val="both"/>
        <w:rPr>
          <w:rFonts w:ascii="Marianne" w:hAnsi="Marianne"/>
          <w:sz w:val="24"/>
          <w:szCs w:val="24"/>
        </w:rPr>
      </w:pPr>
    </w:p>
    <w:p w14:paraId="6A886EA3" w14:textId="29CF40E2" w:rsidR="00833625" w:rsidRDefault="00833625" w:rsidP="00833625">
      <w:pPr>
        <w:spacing w:after="0"/>
        <w:jc w:val="both"/>
        <w:rPr>
          <w:rFonts w:ascii="Marianne" w:hAnsi="Marianne"/>
          <w:sz w:val="24"/>
          <w:szCs w:val="24"/>
        </w:rPr>
      </w:pPr>
      <w:r w:rsidRPr="00833625">
        <w:rPr>
          <w:rFonts w:ascii="Marianne" w:hAnsi="Marianne"/>
          <w:sz w:val="24"/>
          <w:szCs w:val="24"/>
        </w:rPr>
        <w:t>Ce concours s’adresse aux acteurs publics et socio-économiques ayant mis en œuvre, sur le territoire français de l'Hexagone et des Outre-mer, un projet d’adaptation au changement climatique s’appuyant sur des solutions fondées sur la nature (SFN). Les solutions fondées sur la nature mobilisent sur le fonctionnement naturel des écosystèmes pour diminuer les vulnérabilités liées aux risques climatiques, et préserver la biodiversité.</w:t>
      </w:r>
    </w:p>
    <w:p w14:paraId="4E28C845" w14:textId="77777777" w:rsidR="00833625" w:rsidRPr="00833625" w:rsidRDefault="00833625" w:rsidP="00833625">
      <w:pPr>
        <w:spacing w:after="0"/>
        <w:jc w:val="both"/>
        <w:rPr>
          <w:rFonts w:ascii="Marianne" w:hAnsi="Marianne"/>
          <w:sz w:val="24"/>
          <w:szCs w:val="24"/>
        </w:rPr>
      </w:pPr>
    </w:p>
    <w:p w14:paraId="0D97D0E4" w14:textId="77777777" w:rsidR="00833625" w:rsidRPr="00833625" w:rsidRDefault="00833625" w:rsidP="00833625">
      <w:pPr>
        <w:spacing w:after="0"/>
        <w:jc w:val="both"/>
        <w:rPr>
          <w:rFonts w:ascii="Marianne" w:hAnsi="Marianne"/>
          <w:sz w:val="24"/>
          <w:szCs w:val="24"/>
        </w:rPr>
      </w:pPr>
      <w:r w:rsidRPr="00833625">
        <w:rPr>
          <w:rFonts w:ascii="Marianne" w:hAnsi="Marianne"/>
          <w:sz w:val="24"/>
          <w:szCs w:val="24"/>
        </w:rPr>
        <w:t xml:space="preserve"> Il peut s’agir des acteurs suivants : </w:t>
      </w:r>
    </w:p>
    <w:p w14:paraId="14357BCB" w14:textId="77777777" w:rsidR="00833625" w:rsidRPr="00833625" w:rsidRDefault="00833625" w:rsidP="00833625">
      <w:pPr>
        <w:numPr>
          <w:ilvl w:val="0"/>
          <w:numId w:val="7"/>
        </w:numPr>
        <w:spacing w:after="0"/>
        <w:ind w:left="851" w:hanging="425"/>
        <w:jc w:val="both"/>
        <w:rPr>
          <w:rFonts w:ascii="Marianne" w:hAnsi="Marianne"/>
          <w:sz w:val="24"/>
          <w:szCs w:val="24"/>
        </w:rPr>
      </w:pPr>
      <w:r w:rsidRPr="00833625">
        <w:rPr>
          <w:rFonts w:ascii="Marianne" w:hAnsi="Marianne"/>
          <w:sz w:val="24"/>
          <w:szCs w:val="24"/>
        </w:rPr>
        <w:t xml:space="preserve">Collectivités territoriales, EPCI, EPTB, syndicats mixtes, autres établissements publics, </w:t>
      </w:r>
    </w:p>
    <w:p w14:paraId="62DAE0BA" w14:textId="77777777" w:rsidR="00833625" w:rsidRPr="00833625" w:rsidRDefault="00833625" w:rsidP="00833625">
      <w:pPr>
        <w:numPr>
          <w:ilvl w:val="0"/>
          <w:numId w:val="7"/>
        </w:numPr>
        <w:spacing w:after="0"/>
        <w:ind w:left="851" w:hanging="425"/>
        <w:jc w:val="both"/>
        <w:rPr>
          <w:rFonts w:ascii="Marianne" w:hAnsi="Marianne"/>
          <w:sz w:val="24"/>
          <w:szCs w:val="24"/>
        </w:rPr>
      </w:pPr>
      <w:r w:rsidRPr="00833625">
        <w:rPr>
          <w:rFonts w:ascii="Marianne" w:hAnsi="Marianne"/>
          <w:sz w:val="24"/>
          <w:szCs w:val="24"/>
        </w:rPr>
        <w:t xml:space="preserve">Sociétés d'économie mixte, entreprises, fédérations et organisations professionnelles, </w:t>
      </w:r>
    </w:p>
    <w:p w14:paraId="01EC3271" w14:textId="77777777" w:rsidR="00833625" w:rsidRPr="00833625" w:rsidRDefault="00833625" w:rsidP="00833625">
      <w:pPr>
        <w:numPr>
          <w:ilvl w:val="0"/>
          <w:numId w:val="7"/>
        </w:numPr>
        <w:spacing w:after="0"/>
        <w:ind w:left="851" w:hanging="425"/>
        <w:jc w:val="both"/>
        <w:rPr>
          <w:rFonts w:ascii="Marianne" w:hAnsi="Marianne"/>
          <w:sz w:val="24"/>
          <w:szCs w:val="24"/>
        </w:rPr>
      </w:pPr>
      <w:r w:rsidRPr="00833625">
        <w:rPr>
          <w:rFonts w:ascii="Marianne" w:hAnsi="Marianne"/>
          <w:sz w:val="24"/>
          <w:szCs w:val="24"/>
        </w:rPr>
        <w:t xml:space="preserve">Acteurs de l’économie sociale et solidaires, associations et ONG, </w:t>
      </w:r>
    </w:p>
    <w:p w14:paraId="5D57B79F" w14:textId="77777777" w:rsidR="00833625" w:rsidRPr="00833625" w:rsidRDefault="00833625" w:rsidP="00833625">
      <w:pPr>
        <w:numPr>
          <w:ilvl w:val="0"/>
          <w:numId w:val="7"/>
        </w:numPr>
        <w:spacing w:after="0"/>
        <w:ind w:left="851" w:hanging="425"/>
        <w:jc w:val="both"/>
        <w:rPr>
          <w:rFonts w:ascii="Marianne" w:hAnsi="Marianne"/>
          <w:sz w:val="24"/>
          <w:szCs w:val="24"/>
        </w:rPr>
      </w:pPr>
      <w:r w:rsidRPr="00833625">
        <w:rPr>
          <w:rFonts w:ascii="Marianne" w:hAnsi="Marianne"/>
          <w:sz w:val="24"/>
          <w:szCs w:val="24"/>
        </w:rPr>
        <w:t xml:space="preserve">Etablissements d'enseignement supérieur et de recherche, </w:t>
      </w:r>
    </w:p>
    <w:p w14:paraId="092C2CCE" w14:textId="77777777" w:rsidR="00833625" w:rsidRPr="00833625" w:rsidRDefault="00833625" w:rsidP="00833625">
      <w:pPr>
        <w:numPr>
          <w:ilvl w:val="0"/>
          <w:numId w:val="7"/>
        </w:numPr>
        <w:spacing w:after="0"/>
        <w:ind w:left="851" w:hanging="425"/>
        <w:jc w:val="both"/>
        <w:rPr>
          <w:rFonts w:ascii="Marianne" w:hAnsi="Marianne"/>
          <w:sz w:val="24"/>
          <w:szCs w:val="24"/>
        </w:rPr>
      </w:pPr>
      <w:r w:rsidRPr="00833625">
        <w:rPr>
          <w:rFonts w:ascii="Marianne" w:hAnsi="Marianne"/>
          <w:sz w:val="24"/>
          <w:szCs w:val="24"/>
        </w:rPr>
        <w:t xml:space="preserve">Gestionnaires de sites et d’espaces naturels… </w:t>
      </w:r>
    </w:p>
    <w:p w14:paraId="63C27BF0" w14:textId="77777777" w:rsidR="006C3C45" w:rsidRDefault="006C3C45" w:rsidP="006C3C45">
      <w:pPr>
        <w:spacing w:after="0"/>
        <w:rPr>
          <w:rFonts w:ascii="Marianne" w:hAnsi="Marianne"/>
          <w:sz w:val="24"/>
          <w:szCs w:val="24"/>
        </w:rPr>
      </w:pPr>
    </w:p>
    <w:p w14:paraId="39B22C84" w14:textId="77777777" w:rsidR="00C51E7C" w:rsidRDefault="00C51E7C" w:rsidP="006C3C45">
      <w:pPr>
        <w:spacing w:after="0"/>
        <w:rPr>
          <w:rFonts w:ascii="Marianne" w:hAnsi="Marianne"/>
          <w:sz w:val="24"/>
          <w:szCs w:val="24"/>
        </w:rPr>
      </w:pPr>
    </w:p>
    <w:p w14:paraId="5AD87C6D" w14:textId="77777777" w:rsidR="00CB1060" w:rsidRPr="006C3C45" w:rsidRDefault="00CB1060" w:rsidP="006C3C45">
      <w:pPr>
        <w:spacing w:after="0"/>
        <w:rPr>
          <w:rFonts w:ascii="Marianne" w:hAnsi="Marianne"/>
          <w:sz w:val="24"/>
          <w:szCs w:val="24"/>
        </w:rPr>
      </w:pPr>
    </w:p>
    <w:p w14:paraId="6C874758" w14:textId="75D81F57" w:rsidR="006C3C45" w:rsidRDefault="00791AA9" w:rsidP="006C3C45">
      <w:pPr>
        <w:shd w:val="clear" w:color="auto" w:fill="F2F2F2" w:themeFill="background1" w:themeFillShade="F2"/>
        <w:spacing w:after="0"/>
        <w:rPr>
          <w:rFonts w:ascii="Marianne" w:hAnsi="Marianne"/>
          <w:b/>
          <w:bCs/>
          <w:sz w:val="36"/>
          <w:szCs w:val="36"/>
        </w:rPr>
      </w:pPr>
      <w:r>
        <w:rPr>
          <w:rFonts w:ascii="Marianne" w:hAnsi="Marianne"/>
          <w:b/>
          <w:bCs/>
          <w:sz w:val="36"/>
          <w:szCs w:val="36"/>
        </w:rPr>
        <w:t xml:space="preserve">3 </w:t>
      </w:r>
      <w:r w:rsidR="006C3C45" w:rsidRPr="006C3C45">
        <w:rPr>
          <w:rFonts w:ascii="Marianne" w:hAnsi="Marianne"/>
          <w:b/>
          <w:bCs/>
          <w:sz w:val="36"/>
          <w:szCs w:val="36"/>
        </w:rPr>
        <w:t>Catégories</w:t>
      </w:r>
      <w:r>
        <w:rPr>
          <w:rFonts w:ascii="Marianne" w:hAnsi="Marianne"/>
          <w:b/>
          <w:bCs/>
          <w:sz w:val="36"/>
          <w:szCs w:val="36"/>
        </w:rPr>
        <w:t xml:space="preserve"> et un Prix spécial</w:t>
      </w:r>
    </w:p>
    <w:p w14:paraId="010DCF62" w14:textId="77777777" w:rsidR="00B955A0" w:rsidRDefault="00B955A0" w:rsidP="00B955A0">
      <w:pPr>
        <w:shd w:val="clear" w:color="auto" w:fill="FFFFFF" w:themeFill="background1"/>
        <w:spacing w:after="0"/>
        <w:jc w:val="both"/>
        <w:rPr>
          <w:rFonts w:ascii="Marianne" w:hAnsi="Marianne"/>
          <w:sz w:val="24"/>
          <w:szCs w:val="24"/>
        </w:rPr>
      </w:pPr>
    </w:p>
    <w:p w14:paraId="6351AD10" w14:textId="2C315AE9" w:rsidR="000B0375" w:rsidRDefault="000B0375" w:rsidP="000B0375">
      <w:pPr>
        <w:spacing w:after="0"/>
        <w:rPr>
          <w:rFonts w:ascii="Marianne" w:hAnsi="Marianne"/>
          <w:sz w:val="24"/>
          <w:szCs w:val="24"/>
        </w:rPr>
      </w:pPr>
      <w:r w:rsidRPr="00CB1060">
        <w:rPr>
          <w:rFonts w:ascii="Marianne" w:hAnsi="Marianne"/>
          <w:sz w:val="24"/>
          <w:szCs w:val="24"/>
        </w:rPr>
        <w:t>Pour cette 3</w:t>
      </w:r>
      <w:r w:rsidRPr="000B0375">
        <w:rPr>
          <w:rFonts w:ascii="Marianne" w:hAnsi="Marianne"/>
          <w:sz w:val="24"/>
          <w:szCs w:val="24"/>
          <w:vertAlign w:val="superscript"/>
        </w:rPr>
        <w:t>e</w:t>
      </w:r>
      <w:r>
        <w:rPr>
          <w:rFonts w:ascii="Marianne" w:hAnsi="Marianne"/>
          <w:sz w:val="24"/>
          <w:szCs w:val="24"/>
        </w:rPr>
        <w:t xml:space="preserve"> </w:t>
      </w:r>
      <w:r w:rsidRPr="00CB1060">
        <w:rPr>
          <w:rFonts w:ascii="Marianne" w:hAnsi="Marianne"/>
          <w:sz w:val="24"/>
          <w:szCs w:val="24"/>
        </w:rPr>
        <w:t xml:space="preserve">édition, </w:t>
      </w:r>
      <w:r w:rsidR="0072694E">
        <w:rPr>
          <w:rFonts w:ascii="Marianne" w:hAnsi="Marianne"/>
          <w:sz w:val="24"/>
          <w:szCs w:val="24"/>
        </w:rPr>
        <w:t>trois</w:t>
      </w:r>
      <w:r w:rsidRPr="00CB1060">
        <w:rPr>
          <w:rFonts w:ascii="Marianne" w:hAnsi="Marianne"/>
          <w:sz w:val="24"/>
          <w:szCs w:val="24"/>
        </w:rPr>
        <w:t xml:space="preserve"> catégories ont été retenues : </w:t>
      </w:r>
    </w:p>
    <w:p w14:paraId="623378E6" w14:textId="77777777" w:rsidR="00DA7004" w:rsidRPr="00CB1060" w:rsidRDefault="00DA7004" w:rsidP="000B0375">
      <w:pPr>
        <w:spacing w:after="0"/>
        <w:rPr>
          <w:rFonts w:ascii="Marianne" w:hAnsi="Marianne"/>
          <w:sz w:val="24"/>
          <w:szCs w:val="24"/>
        </w:rPr>
      </w:pPr>
    </w:p>
    <w:p w14:paraId="4F693486" w14:textId="77777777" w:rsidR="000B0375" w:rsidRDefault="000B0375" w:rsidP="000B0375">
      <w:pPr>
        <w:numPr>
          <w:ilvl w:val="0"/>
          <w:numId w:val="7"/>
        </w:numPr>
        <w:spacing w:after="0"/>
        <w:ind w:left="851" w:hanging="425"/>
        <w:jc w:val="both"/>
        <w:rPr>
          <w:rFonts w:ascii="Marianne" w:hAnsi="Marianne"/>
          <w:b/>
          <w:bCs/>
          <w:sz w:val="24"/>
          <w:szCs w:val="24"/>
        </w:rPr>
      </w:pPr>
      <w:r w:rsidRPr="00A54EE3">
        <w:rPr>
          <w:rFonts w:ascii="Marianne" w:hAnsi="Marianne"/>
          <w:b/>
          <w:bCs/>
          <w:sz w:val="24"/>
          <w:szCs w:val="24"/>
        </w:rPr>
        <w:t xml:space="preserve">Catégorie 1 « Adaptation des territoires et des populations » </w:t>
      </w:r>
    </w:p>
    <w:p w14:paraId="34BB1E03" w14:textId="3BAF2942" w:rsidR="00DA7004" w:rsidRPr="00DA7004" w:rsidRDefault="00DA7004" w:rsidP="00DA7004">
      <w:pPr>
        <w:pStyle w:val="Paragraphedeliste"/>
        <w:spacing w:after="200" w:line="276" w:lineRule="auto"/>
        <w:ind w:left="851"/>
        <w:jc w:val="both"/>
        <w:rPr>
          <w:rFonts w:ascii="Marianne" w:eastAsia="Arial" w:hAnsi="Marianne" w:cs="Arial"/>
          <w:sz w:val="24"/>
          <w:szCs w:val="24"/>
        </w:rPr>
      </w:pPr>
      <w:r w:rsidRPr="00DA7004">
        <w:rPr>
          <w:rFonts w:ascii="Segoe UI Emoji" w:hAnsi="Segoe UI Emoji" w:cs="Segoe UI Emoji"/>
          <w:sz w:val="24"/>
          <w:szCs w:val="24"/>
        </w:rPr>
        <w:t>👉</w:t>
      </w:r>
      <w:r w:rsidRPr="00DA7004">
        <w:rPr>
          <w:rFonts w:ascii="Marianne" w:hAnsi="Marianne" w:cs="Segoe UI Emoji"/>
          <w:sz w:val="24"/>
          <w:szCs w:val="24"/>
        </w:rPr>
        <w:t xml:space="preserve"> </w:t>
      </w:r>
      <w:r w:rsidRPr="00DA7004">
        <w:rPr>
          <w:rFonts w:ascii="Marianne" w:eastAsia="Arial" w:hAnsi="Marianne" w:cs="Arial"/>
          <w:sz w:val="24"/>
          <w:szCs w:val="24"/>
        </w:rPr>
        <w:t>Projets qui s’appuient sur les SfN pour protéger les personnes, les biens et les infrastructures face à un type d’impact du changement climatique identifié sur leur territoire (ex : prévenir les risques inondations, d’érosion et de submersions marines, les feux de forêts ; lutter contre les îlots de chaleur, la sécheresse…).</w:t>
      </w:r>
    </w:p>
    <w:p w14:paraId="097B321C" w14:textId="77777777" w:rsidR="00DA7004" w:rsidRDefault="00DA7004" w:rsidP="00DA7004">
      <w:pPr>
        <w:pStyle w:val="Paragraphedeliste"/>
        <w:ind w:left="360"/>
        <w:jc w:val="both"/>
        <w:rPr>
          <w:rFonts w:ascii="Marianne" w:eastAsia="Arial" w:hAnsi="Marianne" w:cs="Arial"/>
          <w:sz w:val="24"/>
          <w:szCs w:val="24"/>
        </w:rPr>
      </w:pPr>
    </w:p>
    <w:p w14:paraId="5BA823D3" w14:textId="77777777" w:rsidR="00746730" w:rsidRPr="00A54EE3" w:rsidRDefault="00746730" w:rsidP="00746730">
      <w:pPr>
        <w:numPr>
          <w:ilvl w:val="0"/>
          <w:numId w:val="7"/>
        </w:numPr>
        <w:spacing w:after="0"/>
        <w:ind w:left="851" w:hanging="425"/>
        <w:jc w:val="both"/>
        <w:rPr>
          <w:rFonts w:ascii="Marianne" w:hAnsi="Marianne"/>
          <w:b/>
          <w:bCs/>
          <w:sz w:val="24"/>
          <w:szCs w:val="24"/>
        </w:rPr>
      </w:pPr>
      <w:r w:rsidRPr="00A54EE3">
        <w:rPr>
          <w:rFonts w:ascii="Marianne" w:hAnsi="Marianne"/>
          <w:b/>
          <w:bCs/>
          <w:sz w:val="24"/>
          <w:szCs w:val="24"/>
        </w:rPr>
        <w:t xml:space="preserve">Catégorie 2 « Adaptation des filières économiques et des modes de production » </w:t>
      </w:r>
    </w:p>
    <w:p w14:paraId="24B4B2F2" w14:textId="4F887089" w:rsidR="00DA7004" w:rsidRPr="00C51E7C" w:rsidRDefault="00746730" w:rsidP="00C51E7C">
      <w:pPr>
        <w:pStyle w:val="Paragraphedeliste"/>
        <w:spacing w:after="200" w:line="276" w:lineRule="auto"/>
        <w:ind w:left="851"/>
        <w:jc w:val="both"/>
        <w:rPr>
          <w:rFonts w:ascii="Marianne" w:hAnsi="Marianne" w:cs="Segoe UI Emoji"/>
          <w:sz w:val="24"/>
          <w:szCs w:val="24"/>
        </w:rPr>
      </w:pPr>
      <w:r w:rsidRPr="00746730">
        <w:rPr>
          <w:rFonts w:ascii="Segoe UI Emoji" w:hAnsi="Segoe UI Emoji" w:cs="Segoe UI Emoji"/>
          <w:sz w:val="24"/>
          <w:szCs w:val="24"/>
        </w:rPr>
        <w:t>👉</w:t>
      </w:r>
      <w:r w:rsidRPr="00746730">
        <w:rPr>
          <w:rFonts w:ascii="Marianne" w:hAnsi="Marianne" w:cs="Segoe UI Emoji"/>
          <w:sz w:val="24"/>
          <w:szCs w:val="24"/>
        </w:rPr>
        <w:t xml:space="preserve"> </w:t>
      </w:r>
      <w:r w:rsidRPr="00746730">
        <w:rPr>
          <w:rFonts w:ascii="Marianne" w:eastAsia="Arial" w:hAnsi="Marianne" w:cs="Arial"/>
          <w:sz w:val="24"/>
          <w:szCs w:val="24"/>
        </w:rPr>
        <w:t xml:space="preserve">Projets qui s’appuient </w:t>
      </w:r>
      <w:r w:rsidR="00DA7004" w:rsidRPr="00746730">
        <w:rPr>
          <w:rFonts w:ascii="Marianne" w:eastAsia="Arial" w:hAnsi="Marianne" w:cs="Arial"/>
          <w:sz w:val="24"/>
          <w:szCs w:val="24"/>
        </w:rPr>
        <w:t>sur les SfN pour réduire la vulnérabilité de la chaîne de valeur des acteurs et des filières économiques ou favoriser l’évolution des pratiques de production, ou encore le développement économique face au changement climatique (ex : filières ou acteurs des secteurs agricole et alimentaire, touristique, pêche et aquaculture, forêt et bois, bâtiment et immobilier…).</w:t>
      </w:r>
    </w:p>
    <w:p w14:paraId="7718DFC3" w14:textId="104D3DB2" w:rsidR="00C51E7C" w:rsidRDefault="00C51E7C">
      <w:pPr>
        <w:rPr>
          <w:rFonts w:ascii="Marianne" w:hAnsi="Marianne"/>
          <w:b/>
          <w:bCs/>
          <w:sz w:val="24"/>
          <w:szCs w:val="24"/>
        </w:rPr>
      </w:pPr>
      <w:r>
        <w:rPr>
          <w:rFonts w:ascii="Marianne" w:hAnsi="Marianne"/>
          <w:b/>
          <w:bCs/>
          <w:sz w:val="24"/>
          <w:szCs w:val="24"/>
        </w:rPr>
        <w:br w:type="page"/>
      </w:r>
    </w:p>
    <w:p w14:paraId="5ADA4D2F" w14:textId="03628F1C" w:rsidR="00C51E7C" w:rsidRPr="00A54EE3" w:rsidRDefault="00C51E7C" w:rsidP="00C51E7C">
      <w:pPr>
        <w:numPr>
          <w:ilvl w:val="0"/>
          <w:numId w:val="7"/>
        </w:numPr>
        <w:spacing w:after="0"/>
        <w:ind w:left="851" w:hanging="425"/>
        <w:jc w:val="both"/>
        <w:rPr>
          <w:rFonts w:ascii="Marianne" w:hAnsi="Marianne"/>
          <w:b/>
          <w:bCs/>
          <w:sz w:val="24"/>
          <w:szCs w:val="24"/>
        </w:rPr>
      </w:pPr>
      <w:r w:rsidRPr="00A54EE3">
        <w:rPr>
          <w:rFonts w:ascii="Marianne" w:hAnsi="Marianne"/>
          <w:b/>
          <w:bCs/>
          <w:sz w:val="24"/>
          <w:szCs w:val="24"/>
        </w:rPr>
        <w:lastRenderedPageBreak/>
        <w:t>Catégorie 3 « Adaptation des modes de gestion des écosystèmes »</w:t>
      </w:r>
    </w:p>
    <w:p w14:paraId="295B7598" w14:textId="5A599AF8" w:rsidR="00DA7004" w:rsidRPr="00C51E7C" w:rsidRDefault="00C51E7C" w:rsidP="00DA7004">
      <w:pPr>
        <w:spacing w:after="0"/>
        <w:ind w:left="851"/>
        <w:jc w:val="both"/>
        <w:rPr>
          <w:rFonts w:ascii="Marianne" w:eastAsia="Arial" w:hAnsi="Marianne" w:cs="Arial"/>
          <w:sz w:val="24"/>
          <w:szCs w:val="24"/>
        </w:rPr>
      </w:pPr>
      <w:r w:rsidRPr="00DA7004">
        <w:rPr>
          <w:rFonts w:ascii="Segoe UI Emoji" w:hAnsi="Segoe UI Emoji" w:cs="Segoe UI Emoji"/>
          <w:sz w:val="24"/>
          <w:szCs w:val="24"/>
        </w:rPr>
        <w:t>👉</w:t>
      </w:r>
      <w:r w:rsidR="00245E4A">
        <w:rPr>
          <w:rFonts w:ascii="Marianne" w:hAnsi="Marianne" w:cs="Segoe UI Emoji"/>
          <w:sz w:val="24"/>
          <w:szCs w:val="24"/>
        </w:rPr>
        <w:t xml:space="preserve"> </w:t>
      </w:r>
      <w:r w:rsidRPr="00DA7004">
        <w:rPr>
          <w:rFonts w:ascii="Marianne" w:eastAsia="Arial" w:hAnsi="Marianne" w:cs="Arial"/>
          <w:sz w:val="24"/>
          <w:szCs w:val="24"/>
        </w:rPr>
        <w:t xml:space="preserve">Projets qui s’appuient </w:t>
      </w:r>
      <w:r w:rsidR="00DA7004" w:rsidRPr="00C51E7C">
        <w:rPr>
          <w:rFonts w:ascii="Marianne" w:eastAsia="Arial" w:hAnsi="Marianne" w:cs="Arial"/>
          <w:sz w:val="24"/>
          <w:szCs w:val="24"/>
        </w:rPr>
        <w:t>sur les SfN pour favoriser le maintien ou le développement de fonctions rendues par les écosystèmes face au changement climatique (ex : restaurer des écosystèmes aquatiques – zones humides/berges/marais/étangs ; améliorer la qualité des sols ; préserver des écosystèmes forestiers, montagnards, littoraux – dunes, mangroves…).</w:t>
      </w:r>
    </w:p>
    <w:p w14:paraId="55FA6542" w14:textId="77777777" w:rsidR="0072694E" w:rsidRDefault="0072694E" w:rsidP="000B0375">
      <w:pPr>
        <w:spacing w:after="0"/>
        <w:rPr>
          <w:rFonts w:ascii="Marianne" w:eastAsia="Arial" w:hAnsi="Marianne" w:cs="Arial"/>
          <w:i/>
          <w:iCs/>
          <w:sz w:val="24"/>
          <w:szCs w:val="24"/>
        </w:rPr>
      </w:pPr>
    </w:p>
    <w:p w14:paraId="59722CCD" w14:textId="77777777" w:rsidR="0072694E" w:rsidRPr="00CB1060" w:rsidRDefault="0072694E" w:rsidP="000B0375">
      <w:pPr>
        <w:spacing w:after="0"/>
        <w:rPr>
          <w:rFonts w:ascii="Marianne" w:hAnsi="Marianne"/>
          <w:sz w:val="24"/>
          <w:szCs w:val="24"/>
        </w:rPr>
      </w:pPr>
    </w:p>
    <w:p w14:paraId="7025954D" w14:textId="77777777" w:rsidR="000B0375" w:rsidRDefault="000B0375" w:rsidP="000B0375">
      <w:pPr>
        <w:spacing w:after="0"/>
        <w:jc w:val="both"/>
        <w:rPr>
          <w:rFonts w:ascii="Marianne" w:hAnsi="Marianne"/>
          <w:sz w:val="24"/>
          <w:szCs w:val="24"/>
        </w:rPr>
      </w:pPr>
      <w:r w:rsidRPr="00CB1060">
        <w:rPr>
          <w:rFonts w:ascii="Marianne" w:hAnsi="Marianne"/>
          <w:sz w:val="24"/>
          <w:szCs w:val="24"/>
        </w:rPr>
        <w:t xml:space="preserve">En fonction de la qualité des projets reçus, un </w:t>
      </w:r>
      <w:r w:rsidRPr="00A54EE3">
        <w:rPr>
          <w:rFonts w:ascii="Marianne" w:hAnsi="Marianne"/>
          <w:b/>
          <w:bCs/>
          <w:sz w:val="24"/>
          <w:szCs w:val="24"/>
        </w:rPr>
        <w:t>Prix Spécial « Gouvernance »</w:t>
      </w:r>
      <w:r w:rsidRPr="00CB1060">
        <w:rPr>
          <w:rFonts w:ascii="Marianne" w:hAnsi="Marianne"/>
          <w:sz w:val="24"/>
          <w:szCs w:val="24"/>
        </w:rPr>
        <w:t xml:space="preserve"> pourra également venir récompenser la mise en œuvre d’une démarche particulièrement ambitieuse ou novatrice d’association des parties prenantes du territoire à la conception ou réalisation du projet (citoyens, associations, entreprises, autres acteurs, etc). </w:t>
      </w:r>
    </w:p>
    <w:p w14:paraId="17540766" w14:textId="77777777" w:rsidR="00531CA3" w:rsidRDefault="00531CA3" w:rsidP="00B955A0">
      <w:pPr>
        <w:shd w:val="clear" w:color="auto" w:fill="FFFFFF" w:themeFill="background1"/>
        <w:spacing w:after="0"/>
        <w:jc w:val="both"/>
        <w:rPr>
          <w:rFonts w:ascii="Marianne" w:hAnsi="Marianne"/>
          <w:b/>
          <w:bCs/>
          <w:sz w:val="24"/>
          <w:szCs w:val="24"/>
        </w:rPr>
      </w:pPr>
    </w:p>
    <w:p w14:paraId="63A6F51E" w14:textId="77777777" w:rsidR="009A49B9" w:rsidRPr="0039066E" w:rsidRDefault="009A49B9" w:rsidP="00531CA3">
      <w:pPr>
        <w:shd w:val="clear" w:color="auto" w:fill="FFFFFF" w:themeFill="background1"/>
        <w:spacing w:after="0"/>
        <w:jc w:val="both"/>
        <w:rPr>
          <w:rFonts w:ascii="Marianne" w:hAnsi="Marianne"/>
          <w:b/>
          <w:bCs/>
          <w:sz w:val="24"/>
          <w:szCs w:val="24"/>
        </w:rPr>
      </w:pPr>
    </w:p>
    <w:p w14:paraId="177C078A" w14:textId="3BDCEC97" w:rsidR="006A6E3A" w:rsidRPr="0039066E" w:rsidRDefault="006A6E3A" w:rsidP="00531CA3">
      <w:pPr>
        <w:shd w:val="clear" w:color="auto" w:fill="F2F2F2" w:themeFill="background1" w:themeFillShade="F2"/>
        <w:spacing w:after="0"/>
        <w:jc w:val="both"/>
        <w:rPr>
          <w:rFonts w:ascii="Marianne" w:hAnsi="Marianne"/>
          <w:b/>
          <w:bCs/>
          <w:sz w:val="36"/>
          <w:szCs w:val="36"/>
        </w:rPr>
      </w:pPr>
      <w:r w:rsidRPr="006A6E3A">
        <w:rPr>
          <w:rFonts w:ascii="Marianne" w:hAnsi="Marianne"/>
          <w:b/>
          <w:bCs/>
          <w:sz w:val="36"/>
          <w:szCs w:val="36"/>
        </w:rPr>
        <w:t xml:space="preserve">L’exemplarité récompensée </w:t>
      </w:r>
    </w:p>
    <w:p w14:paraId="3910D6DC" w14:textId="77777777" w:rsidR="00793A6D" w:rsidRPr="00793A6D" w:rsidRDefault="00793A6D" w:rsidP="00793A6D">
      <w:pPr>
        <w:shd w:val="clear" w:color="auto" w:fill="FFFFFF" w:themeFill="background1"/>
        <w:spacing w:after="0"/>
        <w:jc w:val="both"/>
        <w:rPr>
          <w:rFonts w:ascii="Marianne" w:hAnsi="Marianne"/>
          <w:sz w:val="24"/>
          <w:szCs w:val="24"/>
        </w:rPr>
      </w:pPr>
    </w:p>
    <w:p w14:paraId="302BE68B" w14:textId="65104541" w:rsidR="00793A6D" w:rsidRDefault="00793A6D" w:rsidP="00793A6D">
      <w:pPr>
        <w:shd w:val="clear" w:color="auto" w:fill="FFFFFF" w:themeFill="background1"/>
        <w:spacing w:after="0"/>
        <w:jc w:val="both"/>
        <w:rPr>
          <w:rFonts w:ascii="Marianne" w:hAnsi="Marianne"/>
          <w:sz w:val="24"/>
          <w:szCs w:val="24"/>
        </w:rPr>
      </w:pPr>
      <w:r w:rsidRPr="00793A6D">
        <w:rPr>
          <w:rFonts w:ascii="Marianne" w:hAnsi="Marianne"/>
          <w:sz w:val="24"/>
          <w:szCs w:val="24"/>
        </w:rPr>
        <w:t>L’exemplarité des initiatives sera évaluée à l’aune de leurs résultats, tant en matière d’adaptation au changement climatique que d’amélioration de l’état de la biodiversité et des fonctionnalités des écosystèmes. L’inscription des projets dans le cadre d’une stratégie de long terme, et leur potentiel de reproduction dans d'autres territoires sont également importants.</w:t>
      </w:r>
    </w:p>
    <w:p w14:paraId="2AA124D4" w14:textId="77777777" w:rsidR="00793A6D" w:rsidRDefault="00793A6D" w:rsidP="00793A6D">
      <w:pPr>
        <w:shd w:val="clear" w:color="auto" w:fill="FFFFFF" w:themeFill="background1"/>
        <w:spacing w:after="0"/>
        <w:jc w:val="both"/>
        <w:rPr>
          <w:rFonts w:ascii="Marianne" w:hAnsi="Marianne"/>
          <w:sz w:val="24"/>
          <w:szCs w:val="24"/>
        </w:rPr>
      </w:pPr>
    </w:p>
    <w:p w14:paraId="266EB3E1" w14:textId="45BAEA2F" w:rsidR="003D7EDD" w:rsidRPr="003D7EDD" w:rsidRDefault="003D7EDD" w:rsidP="00E51C83">
      <w:pPr>
        <w:spacing w:after="0"/>
        <w:jc w:val="both"/>
        <w:rPr>
          <w:rFonts w:ascii="Marianne" w:hAnsi="Marianne"/>
          <w:sz w:val="24"/>
          <w:szCs w:val="24"/>
        </w:rPr>
      </w:pPr>
      <w:r w:rsidRPr="003D7EDD">
        <w:rPr>
          <w:rFonts w:ascii="Marianne" w:hAnsi="Marianne"/>
          <w:sz w:val="24"/>
          <w:szCs w:val="24"/>
        </w:rPr>
        <w:t>Les lauréats des Outre-mer ou de l’Hexagone recevront :</w:t>
      </w:r>
    </w:p>
    <w:p w14:paraId="6637E853" w14:textId="77777777" w:rsidR="000575D8" w:rsidRPr="000575D8" w:rsidRDefault="000575D8" w:rsidP="00C10642">
      <w:pPr>
        <w:numPr>
          <w:ilvl w:val="0"/>
          <w:numId w:val="7"/>
        </w:numPr>
        <w:spacing w:after="0"/>
        <w:ind w:left="851" w:hanging="425"/>
        <w:jc w:val="both"/>
        <w:rPr>
          <w:rFonts w:ascii="Marianne" w:hAnsi="Marianne"/>
          <w:sz w:val="24"/>
          <w:szCs w:val="24"/>
        </w:rPr>
      </w:pPr>
      <w:r w:rsidRPr="000575D8">
        <w:rPr>
          <w:rFonts w:ascii="Marianne" w:hAnsi="Marianne"/>
          <w:sz w:val="24"/>
          <w:szCs w:val="24"/>
        </w:rPr>
        <w:t>un Trophée et une publication thématique ;</w:t>
      </w:r>
    </w:p>
    <w:p w14:paraId="09D8A1A8" w14:textId="3888A26E" w:rsidR="000575D8" w:rsidRPr="000575D8" w:rsidRDefault="000575D8" w:rsidP="00C10642">
      <w:pPr>
        <w:numPr>
          <w:ilvl w:val="0"/>
          <w:numId w:val="7"/>
        </w:numPr>
        <w:spacing w:after="0"/>
        <w:ind w:left="851" w:hanging="425"/>
        <w:jc w:val="both"/>
        <w:rPr>
          <w:rFonts w:ascii="Marianne" w:hAnsi="Marianne"/>
          <w:sz w:val="24"/>
          <w:szCs w:val="24"/>
        </w:rPr>
      </w:pPr>
      <w:r w:rsidRPr="000575D8">
        <w:rPr>
          <w:rFonts w:ascii="Marianne" w:hAnsi="Marianne"/>
          <w:sz w:val="24"/>
          <w:szCs w:val="24"/>
        </w:rPr>
        <w:t xml:space="preserve">la prise en charge des frais de transport pour venir assister à l’évènement européen du Forum Adaptation &amp; Nature, organisé par l’OFB et les partenaires du projet Life ARTISAN, qui aura lieu les 7 et 8 juillet 2026 à Rennes. </w:t>
      </w:r>
      <w:r w:rsidR="00C10642">
        <w:rPr>
          <w:rFonts w:ascii="Marianne" w:hAnsi="Marianne"/>
          <w:sz w:val="24"/>
          <w:szCs w:val="24"/>
        </w:rPr>
        <w:t>Ils</w:t>
      </w:r>
      <w:r w:rsidRPr="000575D8">
        <w:rPr>
          <w:rFonts w:ascii="Marianne" w:hAnsi="Marianne"/>
          <w:sz w:val="24"/>
          <w:szCs w:val="24"/>
        </w:rPr>
        <w:t xml:space="preserve"> pour</w:t>
      </w:r>
      <w:r w:rsidR="00C10642">
        <w:rPr>
          <w:rFonts w:ascii="Marianne" w:hAnsi="Marianne"/>
          <w:sz w:val="24"/>
          <w:szCs w:val="24"/>
        </w:rPr>
        <w:t>ront</w:t>
      </w:r>
      <w:r w:rsidRPr="000575D8">
        <w:rPr>
          <w:rFonts w:ascii="Marianne" w:hAnsi="Marianne"/>
          <w:sz w:val="24"/>
          <w:szCs w:val="24"/>
        </w:rPr>
        <w:t xml:space="preserve"> ainsi participer à la cérémonie de remise des prix dans le cadre de la plénière d’ouverture et prendre la parole à cette occasion, mais aussi lors des ateliers de partage d’expériences qui suivront ;</w:t>
      </w:r>
    </w:p>
    <w:p w14:paraId="56BE53EA" w14:textId="0DB8771D" w:rsidR="000575D8" w:rsidRPr="000575D8" w:rsidRDefault="000575D8" w:rsidP="003D7EDD">
      <w:pPr>
        <w:numPr>
          <w:ilvl w:val="0"/>
          <w:numId w:val="7"/>
        </w:numPr>
        <w:spacing w:after="0"/>
        <w:ind w:left="851" w:hanging="425"/>
        <w:jc w:val="both"/>
        <w:rPr>
          <w:rFonts w:ascii="Marianne" w:hAnsi="Marianne"/>
          <w:sz w:val="24"/>
          <w:szCs w:val="24"/>
        </w:rPr>
      </w:pPr>
      <w:r w:rsidRPr="000575D8">
        <w:rPr>
          <w:rFonts w:ascii="Marianne" w:hAnsi="Marianne"/>
          <w:sz w:val="24"/>
          <w:szCs w:val="24"/>
        </w:rPr>
        <w:t>une valorisation d</w:t>
      </w:r>
      <w:r w:rsidR="00C10642">
        <w:rPr>
          <w:rFonts w:ascii="Marianne" w:hAnsi="Marianne"/>
          <w:sz w:val="24"/>
          <w:szCs w:val="24"/>
        </w:rPr>
        <w:t>u</w:t>
      </w:r>
      <w:r w:rsidRPr="000575D8">
        <w:rPr>
          <w:rFonts w:ascii="Marianne" w:hAnsi="Marianne"/>
          <w:sz w:val="24"/>
          <w:szCs w:val="24"/>
        </w:rPr>
        <w:t xml:space="preserve"> projet (actions presse, vidéo de promotion, publication dédiée…) ;</w:t>
      </w:r>
    </w:p>
    <w:p w14:paraId="5EA62673" w14:textId="77777777" w:rsidR="000575D8" w:rsidRPr="000575D8" w:rsidRDefault="000575D8" w:rsidP="003D7EDD">
      <w:pPr>
        <w:numPr>
          <w:ilvl w:val="0"/>
          <w:numId w:val="7"/>
        </w:numPr>
        <w:spacing w:after="0"/>
        <w:ind w:left="851" w:hanging="425"/>
        <w:jc w:val="both"/>
        <w:rPr>
          <w:rFonts w:ascii="Marianne" w:hAnsi="Marianne"/>
          <w:sz w:val="24"/>
          <w:szCs w:val="24"/>
        </w:rPr>
      </w:pPr>
      <w:r w:rsidRPr="000575D8">
        <w:rPr>
          <w:rFonts w:ascii="Marianne" w:hAnsi="Marianne"/>
          <w:sz w:val="24"/>
          <w:szCs w:val="24"/>
        </w:rPr>
        <w:t>l’organisation d’un rendez-vous avec les référents de la Mission Adaptation France</w:t>
      </w:r>
    </w:p>
    <w:p w14:paraId="271DFFF1" w14:textId="1DE2FD7D" w:rsidR="000575D8" w:rsidRPr="000575D8" w:rsidRDefault="000575D8" w:rsidP="003D7EDD">
      <w:pPr>
        <w:numPr>
          <w:ilvl w:val="0"/>
          <w:numId w:val="7"/>
        </w:numPr>
        <w:spacing w:after="0"/>
        <w:ind w:left="851" w:hanging="425"/>
        <w:jc w:val="both"/>
        <w:rPr>
          <w:rFonts w:ascii="Marianne" w:hAnsi="Marianne"/>
          <w:sz w:val="24"/>
          <w:szCs w:val="24"/>
        </w:rPr>
      </w:pPr>
      <w:r w:rsidRPr="000575D8">
        <w:rPr>
          <w:rFonts w:ascii="Marianne" w:hAnsi="Marianne"/>
          <w:sz w:val="24"/>
          <w:szCs w:val="24"/>
        </w:rPr>
        <w:t xml:space="preserve">en fonction des besoins </w:t>
      </w:r>
      <w:r w:rsidR="00C10642">
        <w:rPr>
          <w:rFonts w:ascii="Marianne" w:hAnsi="Marianne"/>
          <w:sz w:val="24"/>
          <w:szCs w:val="24"/>
        </w:rPr>
        <w:t xml:space="preserve">des lauréats </w:t>
      </w:r>
      <w:r w:rsidRPr="000575D8">
        <w:rPr>
          <w:rFonts w:ascii="Marianne" w:hAnsi="Marianne"/>
          <w:sz w:val="24"/>
          <w:szCs w:val="24"/>
        </w:rPr>
        <w:t xml:space="preserve">et des possibilités de l’Agence, la prise en charge par l’ADEME d’une formation pour un membre de </w:t>
      </w:r>
      <w:r w:rsidR="00C10642">
        <w:rPr>
          <w:rFonts w:ascii="Marianne" w:hAnsi="Marianne"/>
          <w:sz w:val="24"/>
          <w:szCs w:val="24"/>
        </w:rPr>
        <w:t>l’</w:t>
      </w:r>
      <w:r w:rsidRPr="000575D8">
        <w:rPr>
          <w:rFonts w:ascii="Marianne" w:hAnsi="Marianne"/>
          <w:sz w:val="24"/>
          <w:szCs w:val="24"/>
        </w:rPr>
        <w:t xml:space="preserve">équipe </w:t>
      </w:r>
      <w:r w:rsidR="00C10642">
        <w:rPr>
          <w:rFonts w:ascii="Marianne" w:hAnsi="Marianne"/>
          <w:sz w:val="24"/>
          <w:szCs w:val="24"/>
        </w:rPr>
        <w:t xml:space="preserve">lauréate </w:t>
      </w:r>
      <w:r w:rsidRPr="000575D8">
        <w:rPr>
          <w:rFonts w:ascii="Marianne" w:hAnsi="Marianne"/>
          <w:sz w:val="24"/>
          <w:szCs w:val="24"/>
        </w:rPr>
        <w:t>sur un volet transversal d’un projet d’adaptation S</w:t>
      </w:r>
      <w:r w:rsidR="003D7EDD" w:rsidRPr="003D7EDD">
        <w:rPr>
          <w:rFonts w:ascii="Marianne" w:hAnsi="Marianne"/>
          <w:sz w:val="24"/>
          <w:szCs w:val="24"/>
        </w:rPr>
        <w:t>f</w:t>
      </w:r>
      <w:r w:rsidRPr="000575D8">
        <w:rPr>
          <w:rFonts w:ascii="Marianne" w:hAnsi="Marianne"/>
          <w:sz w:val="24"/>
          <w:szCs w:val="24"/>
        </w:rPr>
        <w:t>N.</w:t>
      </w:r>
    </w:p>
    <w:p w14:paraId="43FCE59E" w14:textId="77777777" w:rsidR="000575D8" w:rsidRDefault="000575D8" w:rsidP="000575D8">
      <w:pPr>
        <w:spacing w:after="0"/>
        <w:jc w:val="both"/>
        <w:rPr>
          <w:rFonts w:ascii="Marianne" w:hAnsi="Marianne"/>
          <w:sz w:val="24"/>
          <w:szCs w:val="24"/>
          <w:highlight w:val="green"/>
        </w:rPr>
      </w:pPr>
    </w:p>
    <w:p w14:paraId="6C2C51AC" w14:textId="77777777" w:rsidR="009A49B9" w:rsidRDefault="009A49B9" w:rsidP="000575D8">
      <w:pPr>
        <w:spacing w:after="0"/>
        <w:jc w:val="both"/>
        <w:rPr>
          <w:rFonts w:ascii="Marianne" w:hAnsi="Marianne"/>
          <w:sz w:val="24"/>
          <w:szCs w:val="24"/>
          <w:highlight w:val="green"/>
        </w:rPr>
      </w:pPr>
    </w:p>
    <w:p w14:paraId="3FC73CE9" w14:textId="521E6D1C" w:rsidR="00D52FDC" w:rsidRDefault="00D52FDC">
      <w:pPr>
        <w:rPr>
          <w:rFonts w:ascii="Marianne" w:hAnsi="Marianne"/>
          <w:sz w:val="24"/>
          <w:szCs w:val="24"/>
          <w:highlight w:val="green"/>
        </w:rPr>
      </w:pPr>
      <w:r>
        <w:rPr>
          <w:rFonts w:ascii="Marianne" w:hAnsi="Marianne"/>
          <w:sz w:val="24"/>
          <w:szCs w:val="24"/>
          <w:highlight w:val="green"/>
        </w:rPr>
        <w:br w:type="page"/>
      </w:r>
    </w:p>
    <w:p w14:paraId="23F5CF90" w14:textId="6D3ABF7C" w:rsidR="00E51C83" w:rsidRPr="0039066E" w:rsidRDefault="00E51C83" w:rsidP="00E51C83">
      <w:pPr>
        <w:shd w:val="clear" w:color="auto" w:fill="F2F2F2" w:themeFill="background1" w:themeFillShade="F2"/>
        <w:spacing w:after="0"/>
        <w:jc w:val="both"/>
        <w:rPr>
          <w:rFonts w:ascii="Marianne" w:hAnsi="Marianne"/>
          <w:b/>
          <w:bCs/>
          <w:sz w:val="36"/>
          <w:szCs w:val="36"/>
        </w:rPr>
      </w:pPr>
      <w:r>
        <w:rPr>
          <w:rFonts w:ascii="Marianne" w:hAnsi="Marianne"/>
          <w:b/>
          <w:bCs/>
          <w:sz w:val="36"/>
          <w:szCs w:val="36"/>
        </w:rPr>
        <w:lastRenderedPageBreak/>
        <w:t xml:space="preserve">Calendrier de </w:t>
      </w:r>
      <w:r w:rsidR="00D31D0B">
        <w:rPr>
          <w:rFonts w:ascii="Marianne" w:hAnsi="Marianne"/>
          <w:b/>
          <w:bCs/>
          <w:sz w:val="36"/>
          <w:szCs w:val="36"/>
        </w:rPr>
        <w:t>sélection des gagnants</w:t>
      </w:r>
    </w:p>
    <w:p w14:paraId="45CB880C" w14:textId="77777777" w:rsidR="00E51C83" w:rsidRDefault="00E51C83" w:rsidP="00793A6D">
      <w:pPr>
        <w:shd w:val="clear" w:color="auto" w:fill="FFFFFF" w:themeFill="background1"/>
        <w:spacing w:after="0"/>
        <w:jc w:val="both"/>
        <w:rPr>
          <w:rFonts w:ascii="Marianne" w:hAnsi="Marianne"/>
          <w:sz w:val="24"/>
          <w:szCs w:val="24"/>
        </w:rPr>
      </w:pPr>
    </w:p>
    <w:p w14:paraId="5318660C" w14:textId="77777777" w:rsidR="00D31D0B" w:rsidRPr="00D31D0B" w:rsidRDefault="00D31D0B" w:rsidP="00D31D0B">
      <w:pPr>
        <w:shd w:val="clear" w:color="auto" w:fill="FFFFFF" w:themeFill="background1"/>
        <w:tabs>
          <w:tab w:val="left" w:pos="426"/>
        </w:tabs>
        <w:spacing w:after="0"/>
        <w:jc w:val="both"/>
        <w:rPr>
          <w:rFonts w:ascii="Marianne" w:hAnsi="Marianne"/>
          <w:sz w:val="24"/>
          <w:szCs w:val="24"/>
        </w:rPr>
      </w:pPr>
    </w:p>
    <w:p w14:paraId="3D60F1C4" w14:textId="77777777" w:rsidR="00D31D0B" w:rsidRPr="00D31D0B" w:rsidRDefault="00D31D0B" w:rsidP="00D31D0B">
      <w:pPr>
        <w:shd w:val="clear" w:color="auto" w:fill="FFFFFF" w:themeFill="background1"/>
        <w:tabs>
          <w:tab w:val="left" w:pos="426"/>
        </w:tabs>
        <w:spacing w:after="0"/>
        <w:jc w:val="both"/>
        <w:rPr>
          <w:rFonts w:ascii="Marianne" w:hAnsi="Marianne"/>
          <w:sz w:val="24"/>
          <w:szCs w:val="24"/>
        </w:rPr>
      </w:pPr>
      <w:r w:rsidRPr="00D31D0B">
        <w:rPr>
          <w:rFonts w:ascii="Marianne" w:hAnsi="Marianne"/>
          <w:sz w:val="24"/>
          <w:szCs w:val="24"/>
        </w:rPr>
        <w:t xml:space="preserve">La sélection des gagnants du concours se déroule en 3 temps : </w:t>
      </w:r>
    </w:p>
    <w:p w14:paraId="5EAA8C0E" w14:textId="77777777" w:rsidR="00D31D0B" w:rsidRPr="00D31D0B" w:rsidRDefault="00D31D0B" w:rsidP="00D31D0B">
      <w:pPr>
        <w:shd w:val="clear" w:color="auto" w:fill="FFFFFF" w:themeFill="background1"/>
        <w:tabs>
          <w:tab w:val="left" w:pos="426"/>
        </w:tabs>
        <w:spacing w:after="0"/>
        <w:jc w:val="both"/>
        <w:rPr>
          <w:rFonts w:ascii="Marianne" w:hAnsi="Marianne"/>
          <w:sz w:val="24"/>
          <w:szCs w:val="24"/>
        </w:rPr>
      </w:pPr>
    </w:p>
    <w:p w14:paraId="4B27BF13" w14:textId="77777777" w:rsidR="00D31D0B" w:rsidRPr="00D31D0B" w:rsidRDefault="00D31D0B" w:rsidP="00D31D0B">
      <w:pPr>
        <w:pStyle w:val="Paragraphedeliste"/>
        <w:numPr>
          <w:ilvl w:val="0"/>
          <w:numId w:val="15"/>
        </w:numPr>
        <w:shd w:val="clear" w:color="auto" w:fill="FFFFFF" w:themeFill="background1"/>
        <w:tabs>
          <w:tab w:val="left" w:pos="426"/>
        </w:tabs>
        <w:spacing w:after="0"/>
        <w:ind w:left="851" w:hanging="425"/>
        <w:jc w:val="both"/>
        <w:rPr>
          <w:rFonts w:ascii="Marianne" w:hAnsi="Marianne"/>
          <w:sz w:val="24"/>
          <w:szCs w:val="24"/>
        </w:rPr>
      </w:pPr>
      <w:r w:rsidRPr="00D31D0B">
        <w:rPr>
          <w:rFonts w:ascii="Marianne" w:hAnsi="Marianne"/>
          <w:sz w:val="24"/>
          <w:szCs w:val="24"/>
        </w:rPr>
        <w:t xml:space="preserve">Un jury de recevabilité est chargé de valider la recevabilité des candidatures. </w:t>
      </w:r>
    </w:p>
    <w:p w14:paraId="1EE5B2AE" w14:textId="77777777" w:rsidR="00D31D0B" w:rsidRPr="00D31D0B" w:rsidRDefault="00D31D0B" w:rsidP="00D31D0B">
      <w:pPr>
        <w:pStyle w:val="Paragraphedeliste"/>
        <w:numPr>
          <w:ilvl w:val="0"/>
          <w:numId w:val="15"/>
        </w:numPr>
        <w:shd w:val="clear" w:color="auto" w:fill="FFFFFF" w:themeFill="background1"/>
        <w:tabs>
          <w:tab w:val="left" w:pos="426"/>
        </w:tabs>
        <w:spacing w:after="0"/>
        <w:ind w:left="851" w:hanging="425"/>
        <w:jc w:val="both"/>
        <w:rPr>
          <w:rFonts w:ascii="Marianne" w:hAnsi="Marianne"/>
          <w:sz w:val="24"/>
          <w:szCs w:val="24"/>
        </w:rPr>
      </w:pPr>
      <w:r w:rsidRPr="00D31D0B">
        <w:rPr>
          <w:rFonts w:ascii="Marianne" w:hAnsi="Marianne"/>
          <w:sz w:val="24"/>
          <w:szCs w:val="24"/>
        </w:rPr>
        <w:t xml:space="preserve">Un jury de présélection est chargé d’identifier, parmi les dossiers de candidature de chaque catégorie, une sélection des dossiers à auditionner. </w:t>
      </w:r>
    </w:p>
    <w:p w14:paraId="62ED2D5C" w14:textId="77777777" w:rsidR="00D31D0B" w:rsidRPr="00D31D0B" w:rsidRDefault="00D31D0B" w:rsidP="00D31D0B">
      <w:pPr>
        <w:pStyle w:val="Paragraphedeliste"/>
        <w:numPr>
          <w:ilvl w:val="0"/>
          <w:numId w:val="15"/>
        </w:numPr>
        <w:shd w:val="clear" w:color="auto" w:fill="FFFFFF" w:themeFill="background1"/>
        <w:tabs>
          <w:tab w:val="left" w:pos="426"/>
        </w:tabs>
        <w:spacing w:after="0"/>
        <w:ind w:left="851" w:hanging="425"/>
        <w:jc w:val="both"/>
        <w:rPr>
          <w:rFonts w:ascii="Marianne" w:hAnsi="Marianne"/>
          <w:sz w:val="24"/>
          <w:szCs w:val="24"/>
        </w:rPr>
      </w:pPr>
      <w:r w:rsidRPr="00D31D0B">
        <w:rPr>
          <w:rFonts w:ascii="Marianne" w:hAnsi="Marianne"/>
          <w:sz w:val="24"/>
          <w:szCs w:val="24"/>
        </w:rPr>
        <w:t xml:space="preserve">Pour chaque catégorie, un jury de désignation du/des lauréat(s) est chargé de sélectionner le(s) lauréat(s) de la catégorie. </w:t>
      </w:r>
    </w:p>
    <w:p w14:paraId="0246E91B" w14:textId="77777777" w:rsidR="00D31D0B" w:rsidRPr="00D31D0B" w:rsidRDefault="00D31D0B" w:rsidP="00D31D0B">
      <w:pPr>
        <w:shd w:val="clear" w:color="auto" w:fill="FFFFFF" w:themeFill="background1"/>
        <w:tabs>
          <w:tab w:val="left" w:pos="426"/>
        </w:tabs>
        <w:spacing w:after="0"/>
        <w:jc w:val="both"/>
        <w:rPr>
          <w:rFonts w:ascii="Marianne" w:hAnsi="Marianne"/>
          <w:sz w:val="24"/>
          <w:szCs w:val="24"/>
          <w:highlight w:val="green"/>
        </w:rPr>
      </w:pPr>
    </w:p>
    <w:p w14:paraId="089BC2AB" w14:textId="77777777" w:rsidR="00605543" w:rsidRDefault="00605543" w:rsidP="00605543">
      <w:pPr>
        <w:shd w:val="clear" w:color="auto" w:fill="FFFFFF" w:themeFill="background1"/>
        <w:tabs>
          <w:tab w:val="left" w:pos="426"/>
        </w:tabs>
        <w:spacing w:after="0"/>
        <w:jc w:val="both"/>
        <w:rPr>
          <w:rFonts w:ascii="Marianne" w:hAnsi="Marianne"/>
          <w:sz w:val="24"/>
          <w:szCs w:val="24"/>
        </w:rPr>
      </w:pPr>
    </w:p>
    <w:p w14:paraId="08E1940A" w14:textId="50F8E74C" w:rsidR="00605543" w:rsidRDefault="00605543" w:rsidP="00605543">
      <w:pPr>
        <w:shd w:val="clear" w:color="auto" w:fill="FFFFFF" w:themeFill="background1"/>
        <w:tabs>
          <w:tab w:val="left" w:pos="426"/>
        </w:tabs>
        <w:spacing w:after="0"/>
        <w:jc w:val="both"/>
        <w:rPr>
          <w:rFonts w:ascii="Marianne" w:hAnsi="Marianne"/>
          <w:sz w:val="24"/>
          <w:szCs w:val="24"/>
        </w:rPr>
      </w:pPr>
      <w:r w:rsidRPr="001A6625">
        <w:rPr>
          <w:noProof/>
        </w:rPr>
        <w:drawing>
          <wp:inline distT="0" distB="0" distL="0" distR="0" wp14:anchorId="77CE3A21" wp14:editId="22F429CD">
            <wp:extent cx="5731510" cy="1607820"/>
            <wp:effectExtent l="0" t="0" r="2540" b="0"/>
            <wp:docPr id="1854287887" name="Image 1" descr="Une image contenant texte, Police, capture d’écran,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287887" name="Image 1" descr="Une image contenant texte, Police, capture d’écran, nombre&#10;&#10;Le contenu généré par l’IA peut être incorrect."/>
                    <pic:cNvPicPr/>
                  </pic:nvPicPr>
                  <pic:blipFill>
                    <a:blip r:embed="rId17"/>
                    <a:stretch>
                      <a:fillRect/>
                    </a:stretch>
                  </pic:blipFill>
                  <pic:spPr>
                    <a:xfrm>
                      <a:off x="0" y="0"/>
                      <a:ext cx="5731510" cy="1607820"/>
                    </a:xfrm>
                    <a:prstGeom prst="rect">
                      <a:avLst/>
                    </a:prstGeom>
                  </pic:spPr>
                </pic:pic>
              </a:graphicData>
            </a:graphic>
          </wp:inline>
        </w:drawing>
      </w:r>
    </w:p>
    <w:p w14:paraId="3C1F94EE" w14:textId="77777777" w:rsidR="00605543" w:rsidRDefault="00605543" w:rsidP="00605543">
      <w:pPr>
        <w:shd w:val="clear" w:color="auto" w:fill="FFFFFF" w:themeFill="background1"/>
        <w:tabs>
          <w:tab w:val="left" w:pos="426"/>
        </w:tabs>
        <w:spacing w:after="0"/>
        <w:jc w:val="both"/>
        <w:rPr>
          <w:rFonts w:ascii="Marianne" w:hAnsi="Marianne"/>
          <w:sz w:val="24"/>
          <w:szCs w:val="24"/>
        </w:rPr>
      </w:pPr>
    </w:p>
    <w:p w14:paraId="221FEF79" w14:textId="77777777" w:rsidR="00605543" w:rsidRDefault="00605543" w:rsidP="00605543">
      <w:pPr>
        <w:shd w:val="clear" w:color="auto" w:fill="FFFFFF" w:themeFill="background1"/>
        <w:tabs>
          <w:tab w:val="left" w:pos="426"/>
        </w:tabs>
        <w:spacing w:after="0"/>
        <w:jc w:val="both"/>
        <w:rPr>
          <w:rFonts w:ascii="Marianne" w:hAnsi="Marianne"/>
          <w:sz w:val="24"/>
          <w:szCs w:val="24"/>
        </w:rPr>
      </w:pPr>
    </w:p>
    <w:p w14:paraId="1C2D6838" w14:textId="77777777" w:rsidR="00D52FDC" w:rsidRDefault="00D52FDC" w:rsidP="00605543">
      <w:pPr>
        <w:shd w:val="clear" w:color="auto" w:fill="FFFFFF" w:themeFill="background1"/>
        <w:tabs>
          <w:tab w:val="left" w:pos="426"/>
        </w:tabs>
        <w:spacing w:after="0"/>
        <w:jc w:val="both"/>
        <w:rPr>
          <w:rFonts w:ascii="Marianne" w:hAnsi="Marianne"/>
          <w:sz w:val="24"/>
          <w:szCs w:val="24"/>
        </w:rPr>
      </w:pPr>
    </w:p>
    <w:p w14:paraId="179272CC" w14:textId="77777777" w:rsidR="00D52FDC" w:rsidRDefault="00D52FDC" w:rsidP="00605543">
      <w:pPr>
        <w:shd w:val="clear" w:color="auto" w:fill="FFFFFF" w:themeFill="background1"/>
        <w:tabs>
          <w:tab w:val="left" w:pos="426"/>
        </w:tabs>
        <w:spacing w:after="0"/>
        <w:jc w:val="both"/>
        <w:rPr>
          <w:rFonts w:ascii="Marianne" w:hAnsi="Marianne"/>
          <w:sz w:val="24"/>
          <w:szCs w:val="24"/>
        </w:rPr>
      </w:pPr>
    </w:p>
    <w:p w14:paraId="162DB5B0" w14:textId="1B731D6B" w:rsidR="002C618F" w:rsidRPr="00461402" w:rsidRDefault="00461402" w:rsidP="00461402">
      <w:pPr>
        <w:shd w:val="clear" w:color="auto" w:fill="F2F2F2" w:themeFill="background1" w:themeFillShade="F2"/>
        <w:spacing w:after="0"/>
        <w:jc w:val="both"/>
        <w:rPr>
          <w:rFonts w:ascii="Marianne" w:hAnsi="Marianne"/>
          <w:b/>
          <w:bCs/>
          <w:sz w:val="36"/>
          <w:szCs w:val="36"/>
        </w:rPr>
      </w:pPr>
      <w:r w:rsidRPr="00461402">
        <w:rPr>
          <w:rFonts w:ascii="Marianne" w:hAnsi="Marianne"/>
          <w:b/>
          <w:bCs/>
          <w:sz w:val="36"/>
          <w:szCs w:val="36"/>
        </w:rPr>
        <w:t xml:space="preserve">Des pratiques inspirantes déjà primées lors des précédentes éditions </w:t>
      </w:r>
    </w:p>
    <w:p w14:paraId="3193B05F" w14:textId="77777777" w:rsidR="0036153E" w:rsidRDefault="0036153E" w:rsidP="002C618F">
      <w:pPr>
        <w:shd w:val="clear" w:color="auto" w:fill="FFFFFF" w:themeFill="background1"/>
        <w:tabs>
          <w:tab w:val="left" w:pos="426"/>
        </w:tabs>
        <w:spacing w:after="0"/>
        <w:jc w:val="both"/>
        <w:rPr>
          <w:rFonts w:ascii="Marianne" w:hAnsi="Marianne"/>
          <w:b/>
          <w:bCs/>
          <w:sz w:val="24"/>
          <w:szCs w:val="24"/>
        </w:rPr>
      </w:pPr>
    </w:p>
    <w:p w14:paraId="70DC1BEC" w14:textId="77777777" w:rsidR="00461402" w:rsidRDefault="00461402" w:rsidP="0015576E">
      <w:pPr>
        <w:spacing w:after="0"/>
        <w:jc w:val="both"/>
        <w:rPr>
          <w:rFonts w:ascii="Marianne" w:hAnsi="Marianne"/>
          <w:b/>
          <w:bCs/>
          <w:sz w:val="28"/>
          <w:szCs w:val="28"/>
        </w:rPr>
      </w:pPr>
    </w:p>
    <w:p w14:paraId="1D442AED" w14:textId="77777777" w:rsidR="00461402" w:rsidRPr="00461402" w:rsidRDefault="00461402" w:rsidP="00461402">
      <w:pPr>
        <w:spacing w:after="0"/>
        <w:jc w:val="both"/>
        <w:rPr>
          <w:rFonts w:ascii="Marianne" w:hAnsi="Marianne"/>
          <w:sz w:val="24"/>
          <w:szCs w:val="24"/>
        </w:rPr>
      </w:pPr>
      <w:r w:rsidRPr="00461402">
        <w:rPr>
          <w:rFonts w:ascii="Marianne" w:hAnsi="Marianne"/>
          <w:sz w:val="24"/>
          <w:szCs w:val="24"/>
        </w:rPr>
        <w:t xml:space="preserve">Parmi la douzaine de projets lauréats des précédentes éditions, sources d’inspiration pour de nouveaux projets, on peut citer : </w:t>
      </w:r>
    </w:p>
    <w:p w14:paraId="5B2F7EF8" w14:textId="77777777" w:rsidR="00461402" w:rsidRPr="00461402" w:rsidRDefault="00461402" w:rsidP="00461402">
      <w:pPr>
        <w:numPr>
          <w:ilvl w:val="0"/>
          <w:numId w:val="7"/>
        </w:numPr>
        <w:spacing w:after="0"/>
        <w:ind w:left="851" w:hanging="425"/>
        <w:jc w:val="both"/>
        <w:rPr>
          <w:rFonts w:ascii="Marianne" w:hAnsi="Marianne"/>
          <w:sz w:val="24"/>
          <w:szCs w:val="24"/>
        </w:rPr>
      </w:pPr>
      <w:r w:rsidRPr="00461402">
        <w:rPr>
          <w:rFonts w:ascii="Marianne" w:hAnsi="Marianne"/>
          <w:sz w:val="24"/>
          <w:szCs w:val="24"/>
        </w:rPr>
        <w:t xml:space="preserve">la restauration écologique du littoral pour lutter contre le recul du trait de côte, par la Mairie de Sainte-Anne (Guadeloupe) </w:t>
      </w:r>
    </w:p>
    <w:p w14:paraId="4826C4C3" w14:textId="77777777" w:rsidR="00461402" w:rsidRPr="00461402" w:rsidRDefault="00461402" w:rsidP="00461402">
      <w:pPr>
        <w:numPr>
          <w:ilvl w:val="0"/>
          <w:numId w:val="7"/>
        </w:numPr>
        <w:spacing w:after="0"/>
        <w:ind w:left="851" w:hanging="425"/>
        <w:jc w:val="both"/>
        <w:rPr>
          <w:rFonts w:ascii="Marianne" w:hAnsi="Marianne"/>
          <w:sz w:val="24"/>
          <w:szCs w:val="24"/>
        </w:rPr>
      </w:pPr>
      <w:r w:rsidRPr="00461402">
        <w:rPr>
          <w:rFonts w:ascii="Marianne" w:hAnsi="Marianne"/>
          <w:sz w:val="24"/>
          <w:szCs w:val="24"/>
        </w:rPr>
        <w:t xml:space="preserve">la renaturation d’un cours d’eau pour améliorer la résilience des milieux naturels, par le Syndicat Mixte Basses Vallées Angevines Romme (Pays de la Loire) </w:t>
      </w:r>
    </w:p>
    <w:p w14:paraId="1257506C" w14:textId="77777777" w:rsidR="00461402" w:rsidRPr="00461402" w:rsidRDefault="00461402" w:rsidP="00461402">
      <w:pPr>
        <w:numPr>
          <w:ilvl w:val="0"/>
          <w:numId w:val="7"/>
        </w:numPr>
        <w:spacing w:after="0"/>
        <w:ind w:left="851" w:hanging="425"/>
        <w:jc w:val="both"/>
        <w:rPr>
          <w:rFonts w:ascii="Marianne" w:hAnsi="Marianne"/>
          <w:sz w:val="24"/>
          <w:szCs w:val="24"/>
        </w:rPr>
      </w:pPr>
      <w:r w:rsidRPr="00461402">
        <w:rPr>
          <w:rFonts w:ascii="Marianne" w:hAnsi="Marianne"/>
          <w:sz w:val="24"/>
          <w:szCs w:val="24"/>
        </w:rPr>
        <w:t xml:space="preserve">la plantation de 60 000 arbres pour limiter l'érosion des sols, par le Syndicat des Eaux et de l’Assainissement Alsace-Moselle (Grand-Est) </w:t>
      </w:r>
    </w:p>
    <w:p w14:paraId="3AB50212" w14:textId="77777777" w:rsidR="00461402" w:rsidRPr="00461402" w:rsidRDefault="00461402" w:rsidP="00461402">
      <w:pPr>
        <w:numPr>
          <w:ilvl w:val="0"/>
          <w:numId w:val="7"/>
        </w:numPr>
        <w:spacing w:after="0"/>
        <w:ind w:left="851" w:hanging="425"/>
        <w:jc w:val="both"/>
        <w:rPr>
          <w:rFonts w:ascii="Marianne" w:hAnsi="Marianne"/>
          <w:sz w:val="24"/>
          <w:szCs w:val="24"/>
        </w:rPr>
      </w:pPr>
      <w:r w:rsidRPr="00461402">
        <w:rPr>
          <w:rFonts w:ascii="Marianne" w:hAnsi="Marianne"/>
          <w:sz w:val="24"/>
          <w:szCs w:val="24"/>
        </w:rPr>
        <w:t xml:space="preserve">l’aménagement dunaire contre la submersion marine, par Lorient Agglomération (Bretagne). </w:t>
      </w:r>
    </w:p>
    <w:p w14:paraId="55171B98" w14:textId="77777777" w:rsidR="00461402" w:rsidRDefault="00461402" w:rsidP="0015576E">
      <w:pPr>
        <w:spacing w:after="0"/>
        <w:jc w:val="both"/>
        <w:rPr>
          <w:rFonts w:ascii="Marianne" w:hAnsi="Marianne"/>
          <w:b/>
          <w:bCs/>
          <w:sz w:val="28"/>
          <w:szCs w:val="28"/>
        </w:rPr>
      </w:pPr>
    </w:p>
    <w:p w14:paraId="78225891" w14:textId="77777777" w:rsidR="00461402" w:rsidRDefault="00461402" w:rsidP="0015576E">
      <w:pPr>
        <w:spacing w:after="0"/>
        <w:jc w:val="both"/>
        <w:rPr>
          <w:rFonts w:ascii="Marianne" w:hAnsi="Marianne"/>
          <w:b/>
          <w:bCs/>
          <w:sz w:val="28"/>
          <w:szCs w:val="28"/>
        </w:rPr>
      </w:pPr>
    </w:p>
    <w:p w14:paraId="643C4FD5" w14:textId="77777777" w:rsidR="00D52FDC" w:rsidRDefault="00D52FDC">
      <w:pPr>
        <w:rPr>
          <w:rFonts w:ascii="Marianne" w:hAnsi="Marianne"/>
          <w:b/>
          <w:bCs/>
          <w:sz w:val="28"/>
          <w:szCs w:val="28"/>
          <w:u w:val="single"/>
        </w:rPr>
      </w:pPr>
      <w:r>
        <w:rPr>
          <w:rFonts w:ascii="Marianne" w:hAnsi="Marianne"/>
          <w:b/>
          <w:bCs/>
          <w:sz w:val="28"/>
          <w:szCs w:val="28"/>
          <w:u w:val="single"/>
        </w:rPr>
        <w:br w:type="page"/>
      </w:r>
    </w:p>
    <w:p w14:paraId="134DE9D9" w14:textId="2D45A79F" w:rsidR="0015576E" w:rsidRPr="004D16FE" w:rsidRDefault="00AB5FD0" w:rsidP="0015576E">
      <w:pPr>
        <w:spacing w:after="0"/>
        <w:jc w:val="both"/>
        <w:rPr>
          <w:rFonts w:ascii="Marianne" w:hAnsi="Marianne"/>
          <w:b/>
          <w:bCs/>
          <w:sz w:val="28"/>
          <w:szCs w:val="28"/>
          <w:u w:val="single"/>
        </w:rPr>
      </w:pPr>
      <w:r w:rsidRPr="004D16FE">
        <w:rPr>
          <w:rFonts w:ascii="Marianne" w:hAnsi="Marianne"/>
          <w:b/>
          <w:bCs/>
          <w:sz w:val="28"/>
          <w:szCs w:val="28"/>
          <w:u w:val="single"/>
        </w:rPr>
        <w:lastRenderedPageBreak/>
        <w:t xml:space="preserve">Liste exhaustive des lauréats de la </w:t>
      </w:r>
      <w:r w:rsidR="0015576E" w:rsidRPr="004D16FE">
        <w:rPr>
          <w:rFonts w:ascii="Marianne" w:hAnsi="Marianne"/>
          <w:b/>
          <w:bCs/>
          <w:sz w:val="28"/>
          <w:szCs w:val="28"/>
          <w:u w:val="single"/>
        </w:rPr>
        <w:t>2</w:t>
      </w:r>
      <w:r w:rsidR="0015576E" w:rsidRPr="004D16FE">
        <w:rPr>
          <w:rFonts w:ascii="Marianne" w:hAnsi="Marianne"/>
          <w:b/>
          <w:bCs/>
          <w:sz w:val="28"/>
          <w:szCs w:val="28"/>
          <w:u w:val="single"/>
          <w:vertAlign w:val="superscript"/>
        </w:rPr>
        <w:t>e</w:t>
      </w:r>
      <w:r w:rsidR="0015576E" w:rsidRPr="004D16FE">
        <w:rPr>
          <w:rFonts w:ascii="Marianne" w:hAnsi="Marianne"/>
          <w:b/>
          <w:bCs/>
          <w:sz w:val="28"/>
          <w:szCs w:val="28"/>
          <w:u w:val="single"/>
        </w:rPr>
        <w:t xml:space="preserve"> édition 2024</w:t>
      </w:r>
    </w:p>
    <w:p w14:paraId="579B251E" w14:textId="77777777" w:rsidR="00AF3192" w:rsidRDefault="00AF3192" w:rsidP="00AB3C36">
      <w:pPr>
        <w:shd w:val="clear" w:color="auto" w:fill="FFFFFF" w:themeFill="background1"/>
        <w:tabs>
          <w:tab w:val="left" w:pos="0"/>
        </w:tabs>
        <w:spacing w:after="0"/>
        <w:jc w:val="both"/>
        <w:rPr>
          <w:rFonts w:ascii="Marianne" w:hAnsi="Marianne"/>
          <w:b/>
          <w:bCs/>
          <w:sz w:val="24"/>
          <w:szCs w:val="24"/>
        </w:rPr>
      </w:pPr>
    </w:p>
    <w:p w14:paraId="3F81196C" w14:textId="7979FAE5" w:rsidR="00BC5005" w:rsidRPr="003400A7" w:rsidRDefault="00AB3C36" w:rsidP="00AB3C36">
      <w:pPr>
        <w:shd w:val="clear" w:color="auto" w:fill="FFFFFF" w:themeFill="background1"/>
        <w:tabs>
          <w:tab w:val="left" w:pos="0"/>
        </w:tabs>
        <w:spacing w:after="0"/>
        <w:jc w:val="both"/>
        <w:rPr>
          <w:rFonts w:ascii="Marianne" w:hAnsi="Marianne"/>
          <w:sz w:val="24"/>
          <w:szCs w:val="24"/>
        </w:rPr>
      </w:pPr>
      <w:r w:rsidRPr="001B5577">
        <w:rPr>
          <w:rFonts w:ascii="Segoe UI Emoji" w:hAnsi="Segoe UI Emoji" w:cs="Segoe UI Emoji"/>
          <w:bCs/>
        </w:rPr>
        <w:t>🏆</w:t>
      </w:r>
      <w:r w:rsidRPr="0012798D">
        <w:rPr>
          <w:rFonts w:ascii="Arial" w:hAnsi="Arial" w:cs="Arial"/>
          <w:spacing w:val="-6"/>
        </w:rPr>
        <w:t xml:space="preserve"> </w:t>
      </w:r>
      <w:r w:rsidR="00BC5005" w:rsidRPr="00BC5005">
        <w:rPr>
          <w:rFonts w:ascii="Marianne" w:hAnsi="Marianne"/>
          <w:sz w:val="24"/>
          <w:szCs w:val="24"/>
        </w:rPr>
        <w:t xml:space="preserve">Restauration écologique et le renforcement du linéaire boisé à Bois Jolan et au Helleux pour </w:t>
      </w:r>
      <w:r w:rsidR="00BC5005" w:rsidRPr="003400A7">
        <w:rPr>
          <w:rFonts w:ascii="Marianne" w:hAnsi="Marianne"/>
          <w:sz w:val="24"/>
          <w:szCs w:val="24"/>
        </w:rPr>
        <w:t>lutter contre l’érosion du trait de côte</w:t>
      </w:r>
      <w:r w:rsidR="00444C9B" w:rsidRPr="003400A7">
        <w:rPr>
          <w:rFonts w:ascii="Marianne" w:hAnsi="Marianne"/>
          <w:sz w:val="24"/>
          <w:szCs w:val="24"/>
        </w:rPr>
        <w:t xml:space="preserve">, par la </w:t>
      </w:r>
      <w:r w:rsidR="00BC5005" w:rsidRPr="003400A7">
        <w:rPr>
          <w:rFonts w:ascii="Marianne" w:hAnsi="Marianne"/>
          <w:b/>
          <w:bCs/>
          <w:sz w:val="24"/>
          <w:szCs w:val="24"/>
        </w:rPr>
        <w:t>Mairie de Sainte-Anne (Guadeloupe)</w:t>
      </w:r>
    </w:p>
    <w:p w14:paraId="796D403C" w14:textId="30967018" w:rsidR="00EE1B18" w:rsidRPr="003400A7" w:rsidRDefault="00EE1B18" w:rsidP="00EE1B18">
      <w:pPr>
        <w:numPr>
          <w:ilvl w:val="0"/>
          <w:numId w:val="19"/>
        </w:numPr>
        <w:shd w:val="clear" w:color="auto" w:fill="FFFFFF" w:themeFill="background1"/>
        <w:tabs>
          <w:tab w:val="left" w:pos="426"/>
        </w:tabs>
        <w:spacing w:after="0"/>
        <w:ind w:left="426"/>
        <w:jc w:val="both"/>
        <w:rPr>
          <w:rFonts w:ascii="Marianne" w:hAnsi="Marianne"/>
          <w:sz w:val="24"/>
          <w:szCs w:val="24"/>
        </w:rPr>
      </w:pPr>
      <w:r w:rsidRPr="003400A7">
        <w:rPr>
          <w:rFonts w:ascii="Segoe UI Emoji" w:hAnsi="Segoe UI Emoji" w:cs="Segoe UI Emoji"/>
          <w:sz w:val="24"/>
          <w:szCs w:val="24"/>
        </w:rPr>
        <w:t xml:space="preserve">👉 </w:t>
      </w:r>
      <w:hyperlink r:id="rId18" w:history="1">
        <w:r w:rsidRPr="00CD2C0D">
          <w:rPr>
            <w:rStyle w:val="Lienhypertexte"/>
            <w:rFonts w:ascii="Marianne" w:hAnsi="Marianne"/>
            <w:sz w:val="24"/>
            <w:szCs w:val="24"/>
          </w:rPr>
          <w:t>Fiche de présentation</w:t>
        </w:r>
      </w:hyperlink>
    </w:p>
    <w:p w14:paraId="6F462DE3" w14:textId="56FBBDE5" w:rsidR="00EE1B18" w:rsidRPr="003400A7" w:rsidRDefault="00EE1B18" w:rsidP="00EE1B18">
      <w:pPr>
        <w:numPr>
          <w:ilvl w:val="0"/>
          <w:numId w:val="19"/>
        </w:numPr>
        <w:shd w:val="clear" w:color="auto" w:fill="FFFFFF" w:themeFill="background1"/>
        <w:tabs>
          <w:tab w:val="left" w:pos="426"/>
        </w:tabs>
        <w:spacing w:after="0"/>
        <w:ind w:left="426"/>
        <w:jc w:val="both"/>
        <w:rPr>
          <w:rFonts w:ascii="Marianne" w:hAnsi="Marianne"/>
          <w:sz w:val="24"/>
          <w:szCs w:val="24"/>
        </w:rPr>
      </w:pPr>
      <w:r w:rsidRPr="003400A7">
        <w:rPr>
          <w:rFonts w:ascii="Segoe UI Emoji" w:hAnsi="Segoe UI Emoji" w:cs="Segoe UI Emoji"/>
          <w:sz w:val="24"/>
          <w:szCs w:val="24"/>
        </w:rPr>
        <w:t xml:space="preserve">👉 </w:t>
      </w:r>
      <w:hyperlink r:id="rId19" w:history="1">
        <w:r w:rsidRPr="00CD2C0D">
          <w:rPr>
            <w:rStyle w:val="Lienhypertexte"/>
            <w:rFonts w:ascii="Marianne" w:hAnsi="Marianne"/>
            <w:sz w:val="24"/>
            <w:szCs w:val="24"/>
          </w:rPr>
          <w:t>Vidéo de présentation</w:t>
        </w:r>
      </w:hyperlink>
    </w:p>
    <w:p w14:paraId="31445B08" w14:textId="725B5379" w:rsidR="00EE1B18" w:rsidRPr="00BC5005" w:rsidRDefault="00EE1B18" w:rsidP="00BC5005">
      <w:pPr>
        <w:shd w:val="clear" w:color="auto" w:fill="FFFFFF" w:themeFill="background1"/>
        <w:tabs>
          <w:tab w:val="left" w:pos="426"/>
        </w:tabs>
        <w:spacing w:after="0"/>
        <w:jc w:val="both"/>
        <w:rPr>
          <w:rFonts w:ascii="Marianne" w:hAnsi="Marianne"/>
          <w:sz w:val="24"/>
          <w:szCs w:val="24"/>
        </w:rPr>
      </w:pPr>
    </w:p>
    <w:p w14:paraId="369839B1" w14:textId="5C7D7929" w:rsidR="009F4352" w:rsidRPr="009F4352" w:rsidRDefault="00AB3C36" w:rsidP="00444C9B">
      <w:pPr>
        <w:shd w:val="clear" w:color="auto" w:fill="FFFFFF" w:themeFill="background1"/>
        <w:tabs>
          <w:tab w:val="left" w:pos="426"/>
        </w:tabs>
        <w:spacing w:after="0"/>
        <w:jc w:val="both"/>
        <w:rPr>
          <w:rFonts w:ascii="Marianne" w:hAnsi="Marianne"/>
          <w:b/>
          <w:bCs/>
          <w:sz w:val="24"/>
          <w:szCs w:val="24"/>
        </w:rPr>
      </w:pPr>
      <w:r w:rsidRPr="001B5577">
        <w:rPr>
          <w:rFonts w:ascii="Segoe UI Emoji" w:hAnsi="Segoe UI Emoji" w:cs="Segoe UI Emoji"/>
          <w:bCs/>
        </w:rPr>
        <w:t>🏆</w:t>
      </w:r>
      <w:r w:rsidRPr="0012798D">
        <w:rPr>
          <w:rFonts w:ascii="Arial" w:hAnsi="Arial" w:cs="Arial"/>
          <w:spacing w:val="-6"/>
        </w:rPr>
        <w:t xml:space="preserve"> </w:t>
      </w:r>
      <w:r w:rsidR="009F4352" w:rsidRPr="00BC5005">
        <w:rPr>
          <w:rFonts w:ascii="Marianne" w:hAnsi="Marianne"/>
          <w:sz w:val="24"/>
          <w:szCs w:val="24"/>
        </w:rPr>
        <w:t>Réhabilitation d’un hydrosystème de tête de bassin versant du massif forestier de Rumilly-Chaource en faveur de sa résilience</w:t>
      </w:r>
      <w:r w:rsidR="00444C9B">
        <w:rPr>
          <w:rFonts w:ascii="Marianne" w:hAnsi="Marianne"/>
          <w:sz w:val="24"/>
          <w:szCs w:val="24"/>
        </w:rPr>
        <w:t xml:space="preserve">, par le </w:t>
      </w:r>
      <w:r w:rsidR="00BC5005" w:rsidRPr="009F4352">
        <w:rPr>
          <w:rFonts w:ascii="Marianne" w:hAnsi="Marianne"/>
          <w:b/>
          <w:bCs/>
          <w:sz w:val="24"/>
          <w:szCs w:val="24"/>
        </w:rPr>
        <w:t>Syndicat Mixte du Bassin Versant de l’Armançon</w:t>
      </w:r>
      <w:r w:rsidR="009F4352" w:rsidRPr="009F4352">
        <w:rPr>
          <w:rFonts w:ascii="Marianne" w:hAnsi="Marianne"/>
          <w:b/>
          <w:bCs/>
          <w:sz w:val="24"/>
          <w:szCs w:val="24"/>
        </w:rPr>
        <w:t xml:space="preserve"> (</w:t>
      </w:r>
      <w:r w:rsidR="00BC5005" w:rsidRPr="009F4352">
        <w:rPr>
          <w:rFonts w:ascii="Marianne" w:hAnsi="Marianne"/>
          <w:b/>
          <w:bCs/>
          <w:sz w:val="24"/>
          <w:szCs w:val="24"/>
        </w:rPr>
        <w:t>Bourgogne-Franche-Comté</w:t>
      </w:r>
      <w:r w:rsidR="009F4352" w:rsidRPr="009F4352">
        <w:rPr>
          <w:rFonts w:ascii="Marianne" w:hAnsi="Marianne"/>
          <w:b/>
          <w:bCs/>
          <w:sz w:val="24"/>
          <w:szCs w:val="24"/>
        </w:rPr>
        <w:t>)</w:t>
      </w:r>
    </w:p>
    <w:p w14:paraId="352DD1CA" w14:textId="0B19AE5A" w:rsidR="009F4352" w:rsidRPr="001F07ED"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1F07ED">
        <w:rPr>
          <w:rFonts w:ascii="Segoe UI Emoji" w:hAnsi="Segoe UI Emoji" w:cs="Segoe UI Emoji"/>
          <w:sz w:val="24"/>
          <w:szCs w:val="24"/>
        </w:rPr>
        <w:t xml:space="preserve">👉 </w:t>
      </w:r>
      <w:hyperlink r:id="rId20" w:history="1">
        <w:r w:rsidRPr="001F07ED">
          <w:rPr>
            <w:rStyle w:val="Lienhypertexte"/>
            <w:rFonts w:ascii="Marianne" w:hAnsi="Marianne"/>
            <w:sz w:val="24"/>
            <w:szCs w:val="24"/>
          </w:rPr>
          <w:t>Fiche de présentation</w:t>
        </w:r>
      </w:hyperlink>
    </w:p>
    <w:p w14:paraId="39D60A6D" w14:textId="1756634E" w:rsidR="009F4352" w:rsidRPr="001F07ED"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1F07ED">
        <w:rPr>
          <w:rFonts w:ascii="Segoe UI Emoji" w:hAnsi="Segoe UI Emoji" w:cs="Segoe UI Emoji"/>
          <w:sz w:val="24"/>
          <w:szCs w:val="24"/>
        </w:rPr>
        <w:t xml:space="preserve">👉 </w:t>
      </w:r>
      <w:hyperlink r:id="rId21" w:history="1">
        <w:r w:rsidRPr="001F07ED">
          <w:rPr>
            <w:rStyle w:val="Lienhypertexte"/>
            <w:rFonts w:ascii="Marianne" w:hAnsi="Marianne"/>
            <w:sz w:val="24"/>
            <w:szCs w:val="24"/>
          </w:rPr>
          <w:t>Vidéo de présentation</w:t>
        </w:r>
      </w:hyperlink>
    </w:p>
    <w:p w14:paraId="76A358C6" w14:textId="77777777" w:rsidR="00AF3192" w:rsidRDefault="00AF3192" w:rsidP="00444C9B">
      <w:pPr>
        <w:shd w:val="clear" w:color="auto" w:fill="FFFFFF" w:themeFill="background1"/>
        <w:tabs>
          <w:tab w:val="left" w:pos="426"/>
        </w:tabs>
        <w:spacing w:after="0"/>
        <w:jc w:val="both"/>
        <w:rPr>
          <w:rFonts w:ascii="Marianne" w:hAnsi="Marianne"/>
          <w:sz w:val="24"/>
          <w:szCs w:val="24"/>
        </w:rPr>
      </w:pPr>
    </w:p>
    <w:p w14:paraId="0F39C7D2" w14:textId="235E605B" w:rsidR="00BC5005" w:rsidRPr="00CE104C" w:rsidRDefault="00AB3C36" w:rsidP="00444C9B">
      <w:pPr>
        <w:shd w:val="clear" w:color="auto" w:fill="FFFFFF" w:themeFill="background1"/>
        <w:tabs>
          <w:tab w:val="left" w:pos="426"/>
        </w:tabs>
        <w:spacing w:after="0"/>
        <w:jc w:val="both"/>
        <w:rPr>
          <w:rFonts w:ascii="Marianne" w:hAnsi="Marianne"/>
          <w:b/>
          <w:bCs/>
          <w:sz w:val="24"/>
          <w:szCs w:val="24"/>
        </w:rPr>
      </w:pPr>
      <w:r w:rsidRPr="001B5577">
        <w:rPr>
          <w:rFonts w:ascii="Segoe UI Emoji" w:hAnsi="Segoe UI Emoji" w:cs="Segoe UI Emoji"/>
          <w:bCs/>
        </w:rPr>
        <w:t>🏆</w:t>
      </w:r>
      <w:r w:rsidRPr="0012798D">
        <w:rPr>
          <w:rFonts w:ascii="Arial" w:hAnsi="Arial" w:cs="Arial"/>
          <w:spacing w:val="-6"/>
        </w:rPr>
        <w:t xml:space="preserve"> </w:t>
      </w:r>
      <w:r w:rsidR="009F4352" w:rsidRPr="00BC5005">
        <w:rPr>
          <w:rFonts w:ascii="Marianne" w:hAnsi="Marianne"/>
          <w:sz w:val="24"/>
          <w:szCs w:val="24"/>
        </w:rPr>
        <w:t>Déploiement de systèmes agroforestiers en Normandie pour améliorer la résilience de parcelles agricoles</w:t>
      </w:r>
      <w:r w:rsidR="00444C9B">
        <w:rPr>
          <w:rFonts w:ascii="Marianne" w:hAnsi="Marianne"/>
          <w:sz w:val="24"/>
          <w:szCs w:val="24"/>
        </w:rPr>
        <w:t>, par l’</w:t>
      </w:r>
      <w:r w:rsidR="00BC5005" w:rsidRPr="009F4352">
        <w:rPr>
          <w:rFonts w:ascii="Marianne" w:hAnsi="Marianne"/>
          <w:b/>
          <w:bCs/>
          <w:sz w:val="24"/>
          <w:szCs w:val="24"/>
        </w:rPr>
        <w:t>Association pour une Dynamique Agroforestière en Normand</w:t>
      </w:r>
      <w:r w:rsidR="00BC5005" w:rsidRPr="00CE104C">
        <w:rPr>
          <w:rFonts w:ascii="Marianne" w:hAnsi="Marianne"/>
          <w:b/>
          <w:bCs/>
          <w:sz w:val="24"/>
          <w:szCs w:val="24"/>
        </w:rPr>
        <w:t>ie</w:t>
      </w:r>
      <w:r w:rsidR="009F4352" w:rsidRPr="00CE104C">
        <w:rPr>
          <w:rFonts w:ascii="Marianne" w:hAnsi="Marianne"/>
          <w:b/>
          <w:bCs/>
          <w:sz w:val="24"/>
          <w:szCs w:val="24"/>
        </w:rPr>
        <w:t xml:space="preserve"> (</w:t>
      </w:r>
      <w:r w:rsidR="00BC5005" w:rsidRPr="00CE104C">
        <w:rPr>
          <w:rFonts w:ascii="Marianne" w:hAnsi="Marianne"/>
          <w:b/>
          <w:bCs/>
          <w:sz w:val="24"/>
          <w:szCs w:val="24"/>
        </w:rPr>
        <w:t>Normandie</w:t>
      </w:r>
      <w:r w:rsidR="009F4352" w:rsidRPr="00CE104C">
        <w:rPr>
          <w:rFonts w:ascii="Marianne" w:hAnsi="Marianne"/>
          <w:b/>
          <w:bCs/>
          <w:sz w:val="24"/>
          <w:szCs w:val="24"/>
        </w:rPr>
        <w:t xml:space="preserve">) </w:t>
      </w:r>
    </w:p>
    <w:p w14:paraId="53ECF5DE" w14:textId="73A2C60C" w:rsidR="009F4352" w:rsidRPr="003528F9"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CE104C">
        <w:rPr>
          <w:rFonts w:ascii="Segoe UI Emoji" w:hAnsi="Segoe UI Emoji" w:cs="Segoe UI Emoji"/>
          <w:sz w:val="24"/>
          <w:szCs w:val="24"/>
        </w:rPr>
        <w:t xml:space="preserve">👉 </w:t>
      </w:r>
      <w:hyperlink r:id="rId22" w:history="1">
        <w:r w:rsidRPr="003528F9">
          <w:rPr>
            <w:rStyle w:val="Lienhypertexte"/>
            <w:rFonts w:ascii="Marianne" w:hAnsi="Marianne"/>
            <w:sz w:val="24"/>
            <w:szCs w:val="24"/>
          </w:rPr>
          <w:t>Fiche de présentation</w:t>
        </w:r>
      </w:hyperlink>
    </w:p>
    <w:p w14:paraId="44A1228F" w14:textId="7357A89C" w:rsidR="009F4352" w:rsidRPr="003528F9"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3528F9">
        <w:rPr>
          <w:rFonts w:ascii="Segoe UI Emoji" w:hAnsi="Segoe UI Emoji" w:cs="Segoe UI Emoji"/>
          <w:sz w:val="24"/>
          <w:szCs w:val="24"/>
        </w:rPr>
        <w:t xml:space="preserve">👉 </w:t>
      </w:r>
      <w:hyperlink r:id="rId23" w:history="1">
        <w:r w:rsidRPr="003528F9">
          <w:rPr>
            <w:rStyle w:val="Lienhypertexte"/>
            <w:rFonts w:ascii="Marianne" w:hAnsi="Marianne"/>
            <w:sz w:val="24"/>
            <w:szCs w:val="24"/>
          </w:rPr>
          <w:t>Vidéo de présentation</w:t>
        </w:r>
      </w:hyperlink>
    </w:p>
    <w:p w14:paraId="686709B9" w14:textId="77777777" w:rsidR="009F4352" w:rsidRPr="00BC5005" w:rsidRDefault="009F4352" w:rsidP="00BC5005">
      <w:pPr>
        <w:shd w:val="clear" w:color="auto" w:fill="FFFFFF" w:themeFill="background1"/>
        <w:tabs>
          <w:tab w:val="left" w:pos="426"/>
        </w:tabs>
        <w:spacing w:after="0"/>
        <w:ind w:left="426"/>
        <w:jc w:val="both"/>
        <w:rPr>
          <w:rFonts w:ascii="Marianne" w:hAnsi="Marianne"/>
          <w:sz w:val="24"/>
          <w:szCs w:val="24"/>
        </w:rPr>
      </w:pPr>
    </w:p>
    <w:p w14:paraId="228EAD5A" w14:textId="368A150A" w:rsidR="009F4352" w:rsidRPr="00B93B00" w:rsidRDefault="00AB3C36" w:rsidP="00444C9B">
      <w:pPr>
        <w:shd w:val="clear" w:color="auto" w:fill="FFFFFF" w:themeFill="background1"/>
        <w:tabs>
          <w:tab w:val="left" w:pos="426"/>
        </w:tabs>
        <w:spacing w:after="0"/>
        <w:jc w:val="both"/>
        <w:rPr>
          <w:rFonts w:ascii="Marianne" w:hAnsi="Marianne"/>
          <w:sz w:val="24"/>
          <w:szCs w:val="24"/>
        </w:rPr>
      </w:pPr>
      <w:r w:rsidRPr="001B5577">
        <w:rPr>
          <w:rFonts w:ascii="Segoe UI Emoji" w:hAnsi="Segoe UI Emoji" w:cs="Segoe UI Emoji"/>
          <w:bCs/>
        </w:rPr>
        <w:t>🏆</w:t>
      </w:r>
      <w:r w:rsidRPr="0012798D">
        <w:rPr>
          <w:rFonts w:ascii="Arial" w:hAnsi="Arial" w:cs="Arial"/>
          <w:spacing w:val="-6"/>
        </w:rPr>
        <w:t xml:space="preserve"> </w:t>
      </w:r>
      <w:r w:rsidR="009F4352" w:rsidRPr="00BC5005">
        <w:rPr>
          <w:rFonts w:ascii="Marianne" w:hAnsi="Marianne"/>
          <w:sz w:val="24"/>
          <w:szCs w:val="24"/>
        </w:rPr>
        <w:t>Sylviculture Mélangée à Couvert Continu (SMCC) sur le massif d’Auberive pour lutter contre le dépérissement des peuplements et accroître sa résilience</w:t>
      </w:r>
      <w:r w:rsidR="00444C9B">
        <w:rPr>
          <w:rFonts w:ascii="Marianne" w:hAnsi="Marianne"/>
          <w:sz w:val="24"/>
          <w:szCs w:val="24"/>
        </w:rPr>
        <w:t>, par l’</w:t>
      </w:r>
      <w:r w:rsidR="00BC5005" w:rsidRPr="009F4352">
        <w:rPr>
          <w:rFonts w:ascii="Marianne" w:hAnsi="Marianne"/>
          <w:b/>
          <w:bCs/>
          <w:sz w:val="24"/>
          <w:szCs w:val="24"/>
        </w:rPr>
        <w:t xml:space="preserve">Unité </w:t>
      </w:r>
      <w:r w:rsidR="00BC5005" w:rsidRPr="00B93B00">
        <w:rPr>
          <w:rFonts w:ascii="Marianne" w:hAnsi="Marianne"/>
          <w:b/>
          <w:bCs/>
          <w:sz w:val="24"/>
          <w:szCs w:val="24"/>
        </w:rPr>
        <w:t>territoriale d’Auberive de l’Office National des Forêts</w:t>
      </w:r>
      <w:r w:rsidR="009F4352" w:rsidRPr="00B93B00">
        <w:rPr>
          <w:rFonts w:ascii="Marianne" w:hAnsi="Marianne"/>
          <w:b/>
          <w:bCs/>
          <w:sz w:val="24"/>
          <w:szCs w:val="24"/>
        </w:rPr>
        <w:t xml:space="preserve"> (</w:t>
      </w:r>
      <w:r w:rsidR="00BC5005" w:rsidRPr="00B93B00">
        <w:rPr>
          <w:rFonts w:ascii="Marianne" w:hAnsi="Marianne"/>
          <w:b/>
          <w:bCs/>
          <w:sz w:val="24"/>
          <w:szCs w:val="24"/>
        </w:rPr>
        <w:t>Grand-Est</w:t>
      </w:r>
      <w:r w:rsidR="009F4352" w:rsidRPr="00B93B00">
        <w:rPr>
          <w:rFonts w:ascii="Marianne" w:hAnsi="Marianne"/>
          <w:b/>
          <w:bCs/>
          <w:sz w:val="24"/>
          <w:szCs w:val="24"/>
        </w:rPr>
        <w:t>)</w:t>
      </w:r>
    </w:p>
    <w:p w14:paraId="60457CB6" w14:textId="30A9A8D4" w:rsidR="009F4352" w:rsidRPr="00B93B00"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B93B00">
        <w:rPr>
          <w:rFonts w:ascii="Segoe UI Emoji" w:hAnsi="Segoe UI Emoji" w:cs="Segoe UI Emoji"/>
          <w:sz w:val="24"/>
          <w:szCs w:val="24"/>
        </w:rPr>
        <w:t xml:space="preserve">👉 </w:t>
      </w:r>
      <w:hyperlink r:id="rId24" w:history="1">
        <w:r w:rsidRPr="00B93B00">
          <w:rPr>
            <w:rStyle w:val="Lienhypertexte"/>
            <w:rFonts w:ascii="Marianne" w:hAnsi="Marianne"/>
            <w:sz w:val="24"/>
            <w:szCs w:val="24"/>
          </w:rPr>
          <w:t>Fiche de présentation</w:t>
        </w:r>
      </w:hyperlink>
    </w:p>
    <w:p w14:paraId="64CE4E92" w14:textId="55AACEE3" w:rsidR="009F4352" w:rsidRPr="00B93B00"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B93B00">
        <w:rPr>
          <w:rFonts w:ascii="Segoe UI Emoji" w:hAnsi="Segoe UI Emoji" w:cs="Segoe UI Emoji"/>
          <w:sz w:val="24"/>
          <w:szCs w:val="24"/>
        </w:rPr>
        <w:t xml:space="preserve">👉 </w:t>
      </w:r>
      <w:hyperlink r:id="rId25" w:history="1">
        <w:r w:rsidRPr="00B93B00">
          <w:rPr>
            <w:rStyle w:val="Lienhypertexte"/>
            <w:rFonts w:ascii="Marianne" w:hAnsi="Marianne"/>
            <w:sz w:val="24"/>
            <w:szCs w:val="24"/>
          </w:rPr>
          <w:t>Vidéo de présentation</w:t>
        </w:r>
      </w:hyperlink>
    </w:p>
    <w:p w14:paraId="0559C775" w14:textId="77777777" w:rsidR="009F4352" w:rsidRPr="00BC5005" w:rsidRDefault="009F4352" w:rsidP="00BC5005">
      <w:pPr>
        <w:shd w:val="clear" w:color="auto" w:fill="FFFFFF" w:themeFill="background1"/>
        <w:tabs>
          <w:tab w:val="left" w:pos="426"/>
        </w:tabs>
        <w:spacing w:after="0"/>
        <w:ind w:left="426"/>
        <w:jc w:val="both"/>
        <w:rPr>
          <w:rFonts w:ascii="Marianne" w:hAnsi="Marianne"/>
          <w:sz w:val="24"/>
          <w:szCs w:val="24"/>
        </w:rPr>
      </w:pPr>
    </w:p>
    <w:p w14:paraId="69F031BC" w14:textId="37A5C9CF" w:rsidR="009F4352" w:rsidRPr="00733244" w:rsidRDefault="00444C9B" w:rsidP="00444C9B">
      <w:pPr>
        <w:shd w:val="clear" w:color="auto" w:fill="FFFFFF" w:themeFill="background1"/>
        <w:tabs>
          <w:tab w:val="left" w:pos="426"/>
        </w:tabs>
        <w:spacing w:after="0"/>
        <w:jc w:val="both"/>
        <w:rPr>
          <w:rFonts w:ascii="Marianne" w:hAnsi="Marianne"/>
          <w:sz w:val="24"/>
          <w:szCs w:val="24"/>
        </w:rPr>
      </w:pPr>
      <w:r w:rsidRPr="001B5577">
        <w:rPr>
          <w:rFonts w:ascii="Segoe UI Emoji" w:hAnsi="Segoe UI Emoji" w:cs="Segoe UI Emoji"/>
          <w:bCs/>
        </w:rPr>
        <w:t>🏆</w:t>
      </w:r>
      <w:r w:rsidRPr="00BC5005">
        <w:rPr>
          <w:rFonts w:ascii="Marianne" w:hAnsi="Marianne"/>
          <w:sz w:val="24"/>
          <w:szCs w:val="24"/>
        </w:rPr>
        <w:t xml:space="preserve"> </w:t>
      </w:r>
      <w:r w:rsidR="00BC5005" w:rsidRPr="00BC5005">
        <w:rPr>
          <w:rFonts w:ascii="Marianne" w:hAnsi="Marianne"/>
          <w:sz w:val="24"/>
          <w:szCs w:val="24"/>
        </w:rPr>
        <w:t>Restauration des fonctionnalités du ruisseau de Marcé en contexte de tourbières pour faire f</w:t>
      </w:r>
      <w:r w:rsidR="00BC5005" w:rsidRPr="00733244">
        <w:rPr>
          <w:rFonts w:ascii="Marianne" w:hAnsi="Marianne"/>
          <w:sz w:val="24"/>
          <w:szCs w:val="24"/>
        </w:rPr>
        <w:t>ace à l’évolution des régimes de pluies</w:t>
      </w:r>
      <w:r w:rsidRPr="00733244">
        <w:rPr>
          <w:rFonts w:ascii="Marianne" w:hAnsi="Marianne"/>
          <w:sz w:val="24"/>
          <w:szCs w:val="24"/>
        </w:rPr>
        <w:t xml:space="preserve">, par le </w:t>
      </w:r>
      <w:r w:rsidR="009F4352" w:rsidRPr="00733244">
        <w:rPr>
          <w:rFonts w:ascii="Marianne" w:hAnsi="Marianne"/>
          <w:b/>
          <w:bCs/>
          <w:sz w:val="24"/>
          <w:szCs w:val="24"/>
        </w:rPr>
        <w:t>Syndicat Mixte Basses Vallées Angevines Romme (Pays-de-la-Loire)</w:t>
      </w:r>
      <w:r w:rsidR="009F4352" w:rsidRPr="00733244">
        <w:rPr>
          <w:rFonts w:ascii="Marianne" w:hAnsi="Marianne"/>
          <w:sz w:val="24"/>
          <w:szCs w:val="24"/>
        </w:rPr>
        <w:t xml:space="preserve"> </w:t>
      </w:r>
    </w:p>
    <w:p w14:paraId="6C3475FA" w14:textId="314DE77B" w:rsidR="009F4352" w:rsidRPr="00733244"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733244">
        <w:rPr>
          <w:rFonts w:ascii="Segoe UI Emoji" w:hAnsi="Segoe UI Emoji" w:cs="Segoe UI Emoji"/>
          <w:sz w:val="24"/>
          <w:szCs w:val="24"/>
        </w:rPr>
        <w:t xml:space="preserve">👉 </w:t>
      </w:r>
      <w:hyperlink r:id="rId26" w:history="1">
        <w:r w:rsidRPr="00733244">
          <w:rPr>
            <w:rStyle w:val="Lienhypertexte"/>
            <w:rFonts w:ascii="Marianne" w:hAnsi="Marianne"/>
            <w:sz w:val="24"/>
            <w:szCs w:val="24"/>
          </w:rPr>
          <w:t>Fiche de présentation</w:t>
        </w:r>
      </w:hyperlink>
    </w:p>
    <w:p w14:paraId="339ED81B" w14:textId="6BAB15C6" w:rsidR="009F4352" w:rsidRPr="00733244"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733244">
        <w:rPr>
          <w:rFonts w:ascii="Segoe UI Emoji" w:hAnsi="Segoe UI Emoji" w:cs="Segoe UI Emoji"/>
          <w:sz w:val="24"/>
          <w:szCs w:val="24"/>
        </w:rPr>
        <w:t xml:space="preserve">👉 </w:t>
      </w:r>
      <w:hyperlink r:id="rId27" w:history="1">
        <w:r w:rsidRPr="00733244">
          <w:rPr>
            <w:rStyle w:val="Lienhypertexte"/>
            <w:rFonts w:ascii="Marianne" w:hAnsi="Marianne"/>
            <w:sz w:val="24"/>
            <w:szCs w:val="24"/>
          </w:rPr>
          <w:t>Vidéo de présentation</w:t>
        </w:r>
      </w:hyperlink>
    </w:p>
    <w:p w14:paraId="39682A88" w14:textId="77777777" w:rsidR="009F4352" w:rsidRPr="00BC5005" w:rsidRDefault="009F4352" w:rsidP="00BC5005">
      <w:pPr>
        <w:shd w:val="clear" w:color="auto" w:fill="FFFFFF" w:themeFill="background1"/>
        <w:tabs>
          <w:tab w:val="left" w:pos="426"/>
        </w:tabs>
        <w:spacing w:after="0"/>
        <w:ind w:left="426"/>
        <w:jc w:val="both"/>
        <w:rPr>
          <w:rFonts w:ascii="Marianne" w:hAnsi="Marianne"/>
          <w:sz w:val="24"/>
          <w:szCs w:val="24"/>
        </w:rPr>
      </w:pPr>
    </w:p>
    <w:p w14:paraId="6E66E8C1" w14:textId="314F69C2" w:rsidR="004D651A" w:rsidRPr="00BB51BC" w:rsidRDefault="00437813" w:rsidP="00437813">
      <w:pPr>
        <w:shd w:val="clear" w:color="auto" w:fill="FFFFFF" w:themeFill="background1"/>
        <w:tabs>
          <w:tab w:val="left" w:pos="426"/>
        </w:tabs>
        <w:spacing w:after="0"/>
        <w:jc w:val="both"/>
        <w:rPr>
          <w:rFonts w:ascii="Marianne" w:hAnsi="Marianne"/>
          <w:sz w:val="24"/>
          <w:szCs w:val="24"/>
        </w:rPr>
      </w:pPr>
      <w:r w:rsidRPr="001B5577">
        <w:rPr>
          <w:rFonts w:ascii="Segoe UI Emoji" w:hAnsi="Segoe UI Emoji" w:cs="Segoe UI Emoji"/>
          <w:bCs/>
        </w:rPr>
        <w:t>🏆</w:t>
      </w:r>
      <w:r w:rsidRPr="00BC5005">
        <w:rPr>
          <w:rFonts w:ascii="Marianne" w:hAnsi="Marianne"/>
          <w:sz w:val="24"/>
          <w:szCs w:val="24"/>
        </w:rPr>
        <w:t xml:space="preserve"> </w:t>
      </w:r>
      <w:r w:rsidR="00BC5005" w:rsidRPr="00BC5005">
        <w:rPr>
          <w:rFonts w:ascii="Marianne" w:hAnsi="Marianne"/>
          <w:sz w:val="24"/>
          <w:szCs w:val="24"/>
        </w:rPr>
        <w:t xml:space="preserve">Aménagements d’hydraulique douce sur le bassin versant de la Nonette pour lutter </w:t>
      </w:r>
      <w:r w:rsidR="00BC5005" w:rsidRPr="00BB51BC">
        <w:rPr>
          <w:rFonts w:ascii="Marianne" w:hAnsi="Marianne"/>
          <w:sz w:val="24"/>
          <w:szCs w:val="24"/>
        </w:rPr>
        <w:t>contre le ruissellement et l’érosion des sols</w:t>
      </w:r>
      <w:r w:rsidRPr="00BB51BC">
        <w:rPr>
          <w:rFonts w:ascii="Marianne" w:hAnsi="Marianne"/>
          <w:sz w:val="24"/>
          <w:szCs w:val="24"/>
        </w:rPr>
        <w:t xml:space="preserve">, par le </w:t>
      </w:r>
      <w:r w:rsidRPr="00BB51BC">
        <w:rPr>
          <w:rFonts w:ascii="Marianne" w:hAnsi="Marianne"/>
          <w:b/>
          <w:bCs/>
          <w:sz w:val="24"/>
          <w:szCs w:val="24"/>
        </w:rPr>
        <w:t>Syndicat Interdépartemental du SAGE de la Nonette - SISN (Ile-de-France)</w:t>
      </w:r>
    </w:p>
    <w:p w14:paraId="30835ED0" w14:textId="09C892A1" w:rsidR="009F4352" w:rsidRPr="00BB51BC"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BB51BC">
        <w:rPr>
          <w:rFonts w:ascii="Segoe UI Emoji" w:hAnsi="Segoe UI Emoji" w:cs="Segoe UI Emoji"/>
          <w:sz w:val="24"/>
          <w:szCs w:val="24"/>
        </w:rPr>
        <w:t xml:space="preserve">👉 </w:t>
      </w:r>
      <w:hyperlink r:id="rId28" w:history="1">
        <w:r w:rsidRPr="00BB51BC">
          <w:rPr>
            <w:rStyle w:val="Lienhypertexte"/>
            <w:rFonts w:ascii="Marianne" w:hAnsi="Marianne"/>
            <w:sz w:val="24"/>
            <w:szCs w:val="24"/>
          </w:rPr>
          <w:t>Fiche de présentation</w:t>
        </w:r>
      </w:hyperlink>
    </w:p>
    <w:p w14:paraId="3AD91752" w14:textId="14051C3C" w:rsidR="009F4352" w:rsidRPr="00BB51BC" w:rsidRDefault="009F4352" w:rsidP="009F4352">
      <w:pPr>
        <w:numPr>
          <w:ilvl w:val="0"/>
          <w:numId w:val="19"/>
        </w:numPr>
        <w:shd w:val="clear" w:color="auto" w:fill="FFFFFF" w:themeFill="background1"/>
        <w:tabs>
          <w:tab w:val="left" w:pos="426"/>
        </w:tabs>
        <w:spacing w:after="0"/>
        <w:ind w:left="426"/>
        <w:jc w:val="both"/>
        <w:rPr>
          <w:rFonts w:ascii="Marianne" w:hAnsi="Marianne"/>
          <w:sz w:val="24"/>
          <w:szCs w:val="24"/>
        </w:rPr>
      </w:pPr>
      <w:r w:rsidRPr="00BB51BC">
        <w:rPr>
          <w:rFonts w:ascii="Segoe UI Emoji" w:hAnsi="Segoe UI Emoji" w:cs="Segoe UI Emoji"/>
          <w:sz w:val="24"/>
          <w:szCs w:val="24"/>
        </w:rPr>
        <w:t xml:space="preserve">👉 </w:t>
      </w:r>
      <w:hyperlink r:id="rId29" w:history="1">
        <w:r w:rsidRPr="00BB51BC">
          <w:rPr>
            <w:rStyle w:val="Lienhypertexte"/>
            <w:rFonts w:ascii="Marianne" w:hAnsi="Marianne"/>
            <w:sz w:val="24"/>
            <w:szCs w:val="24"/>
          </w:rPr>
          <w:t>Vidéo de présentation</w:t>
        </w:r>
      </w:hyperlink>
    </w:p>
    <w:p w14:paraId="63AD044E" w14:textId="77777777" w:rsidR="00AB5FD0" w:rsidRPr="00E842BF" w:rsidRDefault="00AB5FD0" w:rsidP="00AB5FD0">
      <w:pPr>
        <w:shd w:val="clear" w:color="auto" w:fill="FFFFFF" w:themeFill="background1"/>
        <w:tabs>
          <w:tab w:val="left" w:pos="426"/>
        </w:tabs>
        <w:spacing w:after="0"/>
        <w:jc w:val="both"/>
        <w:rPr>
          <w:rFonts w:ascii="Marianne" w:hAnsi="Marianne"/>
          <w:sz w:val="24"/>
          <w:szCs w:val="24"/>
        </w:rPr>
      </w:pPr>
    </w:p>
    <w:p w14:paraId="4D576A94" w14:textId="77777777" w:rsidR="00D52FDC" w:rsidRDefault="00D52FDC">
      <w:pPr>
        <w:rPr>
          <w:rFonts w:ascii="Marianne" w:hAnsi="Marianne"/>
          <w:b/>
          <w:bCs/>
          <w:sz w:val="28"/>
          <w:szCs w:val="28"/>
          <w:u w:val="single"/>
        </w:rPr>
      </w:pPr>
      <w:r>
        <w:rPr>
          <w:rFonts w:ascii="Marianne" w:hAnsi="Marianne"/>
          <w:b/>
          <w:bCs/>
          <w:sz w:val="28"/>
          <w:szCs w:val="28"/>
          <w:u w:val="single"/>
        </w:rPr>
        <w:br w:type="page"/>
      </w:r>
    </w:p>
    <w:p w14:paraId="7F8FCCFE" w14:textId="78CF8CBF" w:rsidR="002C618F" w:rsidRPr="004D16FE" w:rsidRDefault="00AB5FD0" w:rsidP="0015576E">
      <w:pPr>
        <w:spacing w:after="0"/>
        <w:jc w:val="both"/>
        <w:rPr>
          <w:rFonts w:ascii="Marianne" w:hAnsi="Marianne"/>
          <w:b/>
          <w:bCs/>
          <w:sz w:val="28"/>
          <w:szCs w:val="28"/>
          <w:u w:val="single"/>
        </w:rPr>
      </w:pPr>
      <w:r w:rsidRPr="004D16FE">
        <w:rPr>
          <w:rFonts w:ascii="Marianne" w:hAnsi="Marianne"/>
          <w:b/>
          <w:bCs/>
          <w:sz w:val="28"/>
          <w:szCs w:val="28"/>
          <w:u w:val="single"/>
        </w:rPr>
        <w:lastRenderedPageBreak/>
        <w:t xml:space="preserve">Liste exhaustive des lauréats de la </w:t>
      </w:r>
      <w:r w:rsidR="00E842BF" w:rsidRPr="004D16FE">
        <w:rPr>
          <w:rFonts w:ascii="Marianne" w:hAnsi="Marianne"/>
          <w:b/>
          <w:bCs/>
          <w:sz w:val="28"/>
          <w:szCs w:val="28"/>
          <w:u w:val="single"/>
        </w:rPr>
        <w:t>1</w:t>
      </w:r>
      <w:r w:rsidR="0015576E" w:rsidRPr="004D16FE">
        <w:rPr>
          <w:rFonts w:ascii="Marianne" w:hAnsi="Marianne"/>
          <w:b/>
          <w:bCs/>
          <w:sz w:val="28"/>
          <w:szCs w:val="28"/>
          <w:u w:val="single"/>
          <w:vertAlign w:val="superscript"/>
        </w:rPr>
        <w:t>ère</w:t>
      </w:r>
      <w:r w:rsidR="0015576E" w:rsidRPr="004D16FE">
        <w:rPr>
          <w:rFonts w:ascii="Marianne" w:hAnsi="Marianne"/>
          <w:b/>
          <w:bCs/>
          <w:sz w:val="28"/>
          <w:szCs w:val="28"/>
          <w:u w:val="single"/>
        </w:rPr>
        <w:t xml:space="preserve"> </w:t>
      </w:r>
      <w:r w:rsidR="00E842BF" w:rsidRPr="004D16FE">
        <w:rPr>
          <w:rFonts w:ascii="Marianne" w:hAnsi="Marianne"/>
          <w:b/>
          <w:bCs/>
          <w:sz w:val="28"/>
          <w:szCs w:val="28"/>
          <w:u w:val="single"/>
        </w:rPr>
        <w:t>édition 2022</w:t>
      </w:r>
    </w:p>
    <w:p w14:paraId="0D975502" w14:textId="77777777" w:rsidR="00E842BF" w:rsidRDefault="00E842BF" w:rsidP="002C618F">
      <w:pPr>
        <w:shd w:val="clear" w:color="auto" w:fill="FFFFFF" w:themeFill="background1"/>
        <w:tabs>
          <w:tab w:val="left" w:pos="426"/>
        </w:tabs>
        <w:spacing w:after="0"/>
        <w:jc w:val="both"/>
        <w:rPr>
          <w:rFonts w:ascii="Marianne" w:hAnsi="Marianne"/>
          <w:sz w:val="24"/>
          <w:szCs w:val="24"/>
        </w:rPr>
      </w:pPr>
    </w:p>
    <w:p w14:paraId="7F01759F" w14:textId="63F30DD0" w:rsidR="00E842BF" w:rsidRPr="00835780" w:rsidRDefault="00FF0AC7" w:rsidP="00FF0AC7">
      <w:pPr>
        <w:shd w:val="clear" w:color="auto" w:fill="FFFFFF" w:themeFill="background1"/>
        <w:tabs>
          <w:tab w:val="left" w:pos="426"/>
        </w:tabs>
        <w:spacing w:after="0"/>
        <w:jc w:val="both"/>
        <w:rPr>
          <w:rFonts w:ascii="Marianne" w:hAnsi="Marianne"/>
          <w:sz w:val="24"/>
          <w:szCs w:val="24"/>
        </w:rPr>
      </w:pPr>
      <w:r w:rsidRPr="00835780">
        <w:rPr>
          <w:rFonts w:ascii="Segoe UI Emoji" w:hAnsi="Segoe UI Emoji" w:cs="Segoe UI Emoji"/>
          <w:bCs/>
        </w:rPr>
        <w:t>🏆</w:t>
      </w:r>
      <w:r w:rsidRPr="00835780">
        <w:rPr>
          <w:rFonts w:ascii="Marianne" w:hAnsi="Marianne"/>
          <w:sz w:val="24"/>
          <w:szCs w:val="24"/>
        </w:rPr>
        <w:t xml:space="preserve"> </w:t>
      </w:r>
      <w:r w:rsidR="00346F83" w:rsidRPr="00835780">
        <w:rPr>
          <w:rFonts w:ascii="Marianne" w:hAnsi="Marianne"/>
          <w:sz w:val="24"/>
          <w:szCs w:val="24"/>
        </w:rPr>
        <w:t>Am</w:t>
      </w:r>
      <w:r w:rsidR="00346F83" w:rsidRPr="00835780">
        <w:rPr>
          <w:rFonts w:ascii="Marianne" w:hAnsi="Marianne" w:hint="eastAsia"/>
          <w:sz w:val="24"/>
          <w:szCs w:val="24"/>
        </w:rPr>
        <w:t>é</w:t>
      </w:r>
      <w:r w:rsidR="00346F83" w:rsidRPr="00835780">
        <w:rPr>
          <w:rFonts w:ascii="Marianne" w:hAnsi="Marianne"/>
          <w:sz w:val="24"/>
          <w:szCs w:val="24"/>
        </w:rPr>
        <w:t>nagement dunaire au service de la lutte contre la submersion marine</w:t>
      </w:r>
      <w:r w:rsidRPr="00835780">
        <w:rPr>
          <w:rFonts w:ascii="Marianne" w:hAnsi="Marianne"/>
          <w:sz w:val="24"/>
          <w:szCs w:val="24"/>
        </w:rPr>
        <w:t xml:space="preserve">, par </w:t>
      </w:r>
      <w:r w:rsidR="00E842BF" w:rsidRPr="00835780">
        <w:rPr>
          <w:rFonts w:ascii="Marianne" w:hAnsi="Marianne"/>
          <w:b/>
          <w:bCs/>
          <w:sz w:val="24"/>
          <w:szCs w:val="24"/>
        </w:rPr>
        <w:t>Lorient agglomération</w:t>
      </w:r>
      <w:r w:rsidR="002320D2" w:rsidRPr="00835780">
        <w:rPr>
          <w:rFonts w:ascii="Marianne" w:hAnsi="Marianne"/>
          <w:b/>
          <w:bCs/>
          <w:sz w:val="24"/>
          <w:szCs w:val="24"/>
        </w:rPr>
        <w:t xml:space="preserve"> (Bretagne)</w:t>
      </w:r>
    </w:p>
    <w:p w14:paraId="760A4DB1" w14:textId="66A63B9E" w:rsidR="00E842BF" w:rsidRPr="00835780" w:rsidRDefault="0021658C" w:rsidP="008F3825">
      <w:pPr>
        <w:numPr>
          <w:ilvl w:val="0"/>
          <w:numId w:val="17"/>
        </w:numPr>
        <w:shd w:val="clear" w:color="auto" w:fill="FFFFFF" w:themeFill="background1"/>
        <w:tabs>
          <w:tab w:val="left" w:pos="426"/>
        </w:tabs>
        <w:spacing w:after="0"/>
        <w:ind w:left="426"/>
        <w:jc w:val="both"/>
        <w:rPr>
          <w:rFonts w:ascii="Marianne" w:hAnsi="Marianne"/>
          <w:sz w:val="24"/>
          <w:szCs w:val="24"/>
        </w:rPr>
      </w:pPr>
      <w:r w:rsidRPr="00835780">
        <w:rPr>
          <w:rFonts w:ascii="Segoe UI Emoji" w:hAnsi="Segoe UI Emoji" w:cs="Segoe UI Emoji"/>
          <w:sz w:val="24"/>
          <w:szCs w:val="24"/>
        </w:rPr>
        <w:t xml:space="preserve">👉 </w:t>
      </w:r>
      <w:hyperlink r:id="rId30" w:history="1">
        <w:r w:rsidR="00E842BF" w:rsidRPr="00835780">
          <w:rPr>
            <w:rStyle w:val="Lienhypertexte"/>
            <w:rFonts w:ascii="Marianne" w:hAnsi="Marianne"/>
            <w:sz w:val="24"/>
            <w:szCs w:val="24"/>
          </w:rPr>
          <w:t>Fiche de présentation</w:t>
        </w:r>
      </w:hyperlink>
    </w:p>
    <w:p w14:paraId="2D325398" w14:textId="5AA5A1C3" w:rsidR="009B6503" w:rsidRPr="00835780" w:rsidRDefault="009B6503" w:rsidP="009B6503">
      <w:pPr>
        <w:numPr>
          <w:ilvl w:val="0"/>
          <w:numId w:val="17"/>
        </w:numPr>
        <w:shd w:val="clear" w:color="auto" w:fill="FFFFFF" w:themeFill="background1"/>
        <w:tabs>
          <w:tab w:val="left" w:pos="426"/>
        </w:tabs>
        <w:spacing w:after="0"/>
        <w:ind w:left="426"/>
        <w:jc w:val="both"/>
        <w:rPr>
          <w:rFonts w:ascii="Marianne" w:hAnsi="Marianne"/>
          <w:sz w:val="24"/>
          <w:szCs w:val="24"/>
        </w:rPr>
      </w:pPr>
      <w:r w:rsidRPr="00835780">
        <w:rPr>
          <w:rFonts w:ascii="Segoe UI Emoji" w:hAnsi="Segoe UI Emoji" w:cs="Segoe UI Emoji"/>
          <w:sz w:val="24"/>
          <w:szCs w:val="24"/>
        </w:rPr>
        <w:t xml:space="preserve">👉 </w:t>
      </w:r>
      <w:hyperlink r:id="rId31" w:history="1">
        <w:r w:rsidRPr="00835780">
          <w:rPr>
            <w:rStyle w:val="Lienhypertexte"/>
            <w:rFonts w:ascii="Marianne" w:hAnsi="Marianne"/>
            <w:sz w:val="24"/>
            <w:szCs w:val="24"/>
          </w:rPr>
          <w:t>Vidéo de présentation</w:t>
        </w:r>
      </w:hyperlink>
    </w:p>
    <w:p w14:paraId="11094F42" w14:textId="77777777" w:rsidR="009B6503" w:rsidRPr="00E842BF" w:rsidRDefault="009B6503" w:rsidP="008F3825">
      <w:pPr>
        <w:numPr>
          <w:ilvl w:val="0"/>
          <w:numId w:val="17"/>
        </w:numPr>
        <w:shd w:val="clear" w:color="auto" w:fill="FFFFFF" w:themeFill="background1"/>
        <w:tabs>
          <w:tab w:val="left" w:pos="426"/>
        </w:tabs>
        <w:spacing w:after="0"/>
        <w:ind w:left="426"/>
        <w:jc w:val="both"/>
        <w:rPr>
          <w:rFonts w:ascii="Marianne" w:hAnsi="Marianne"/>
          <w:sz w:val="24"/>
          <w:szCs w:val="24"/>
        </w:rPr>
      </w:pPr>
    </w:p>
    <w:p w14:paraId="134C3E3C" w14:textId="1E1FFD6C" w:rsidR="00E842BF" w:rsidRPr="00E465E4" w:rsidRDefault="00FF0AC7" w:rsidP="00FF0AC7">
      <w:pPr>
        <w:shd w:val="clear" w:color="auto" w:fill="FFFFFF" w:themeFill="background1"/>
        <w:tabs>
          <w:tab w:val="left" w:pos="0"/>
        </w:tabs>
        <w:spacing w:after="0"/>
        <w:jc w:val="both"/>
        <w:rPr>
          <w:rFonts w:ascii="Marianne" w:hAnsi="Marianne"/>
          <w:sz w:val="24"/>
          <w:szCs w:val="24"/>
        </w:rPr>
      </w:pPr>
      <w:r w:rsidRPr="001B5577">
        <w:rPr>
          <w:rFonts w:ascii="Segoe UI Emoji" w:hAnsi="Segoe UI Emoji" w:cs="Segoe UI Emoji"/>
          <w:bCs/>
        </w:rPr>
        <w:t>🏆</w:t>
      </w:r>
      <w:r w:rsidRPr="006F52C9">
        <w:rPr>
          <w:rFonts w:ascii="Marianne" w:hAnsi="Marianne"/>
          <w:sz w:val="24"/>
          <w:szCs w:val="24"/>
        </w:rPr>
        <w:t xml:space="preserve"> </w:t>
      </w:r>
      <w:r w:rsidR="006F52C9" w:rsidRPr="006F52C9">
        <w:rPr>
          <w:rFonts w:ascii="Marianne" w:hAnsi="Marianne"/>
          <w:sz w:val="24"/>
          <w:szCs w:val="24"/>
        </w:rPr>
        <w:t>Transformation de la cour de l</w:t>
      </w:r>
      <w:r w:rsidR="006F52C9">
        <w:rPr>
          <w:rFonts w:ascii="Marianne" w:hAnsi="Marianne"/>
          <w:sz w:val="24"/>
          <w:szCs w:val="24"/>
        </w:rPr>
        <w:t>’é</w:t>
      </w:r>
      <w:r w:rsidR="006F52C9" w:rsidRPr="006F52C9">
        <w:rPr>
          <w:rFonts w:ascii="Marianne" w:hAnsi="Marianne"/>
          <w:sz w:val="24"/>
          <w:szCs w:val="24"/>
        </w:rPr>
        <w:t xml:space="preserve">cole </w:t>
      </w:r>
      <w:r w:rsidR="006F52C9">
        <w:rPr>
          <w:rFonts w:ascii="Marianne" w:hAnsi="Marianne"/>
          <w:sz w:val="24"/>
          <w:szCs w:val="24"/>
        </w:rPr>
        <w:t>M</w:t>
      </w:r>
      <w:r w:rsidR="006F52C9" w:rsidRPr="006F52C9">
        <w:rPr>
          <w:rFonts w:ascii="Marianne" w:hAnsi="Marianne"/>
          <w:sz w:val="24"/>
          <w:szCs w:val="24"/>
        </w:rPr>
        <w:t xml:space="preserve">arcel </w:t>
      </w:r>
      <w:r w:rsidR="006F52C9">
        <w:rPr>
          <w:rFonts w:ascii="Marianne" w:hAnsi="Marianne"/>
          <w:sz w:val="24"/>
          <w:szCs w:val="24"/>
        </w:rPr>
        <w:t>D</w:t>
      </w:r>
      <w:r w:rsidR="006F52C9" w:rsidRPr="006F52C9">
        <w:rPr>
          <w:rFonts w:ascii="Marianne" w:hAnsi="Marianne"/>
          <w:sz w:val="24"/>
          <w:szCs w:val="24"/>
        </w:rPr>
        <w:t>avid et</w:t>
      </w:r>
      <w:r w:rsidR="006F52C9">
        <w:rPr>
          <w:rFonts w:ascii="Marianne" w:hAnsi="Marianne"/>
          <w:sz w:val="24"/>
          <w:szCs w:val="24"/>
        </w:rPr>
        <w:t xml:space="preserve"> </w:t>
      </w:r>
      <w:r w:rsidR="006F52C9" w:rsidRPr="006F52C9">
        <w:rPr>
          <w:rFonts w:ascii="Marianne" w:hAnsi="Marianne"/>
          <w:sz w:val="24"/>
          <w:szCs w:val="24"/>
        </w:rPr>
        <w:t xml:space="preserve">de ses abords en </w:t>
      </w:r>
      <w:r w:rsidR="006F52C9">
        <w:rPr>
          <w:rFonts w:ascii="Marianne" w:hAnsi="Marianne"/>
          <w:sz w:val="24"/>
          <w:szCs w:val="24"/>
        </w:rPr>
        <w:t>î</w:t>
      </w:r>
      <w:r w:rsidR="006F52C9" w:rsidRPr="006F52C9">
        <w:rPr>
          <w:rFonts w:ascii="Marianne" w:hAnsi="Marianne"/>
          <w:sz w:val="24"/>
          <w:szCs w:val="24"/>
        </w:rPr>
        <w:t>lot de fraicheur urb</w:t>
      </w:r>
      <w:r w:rsidR="006F52C9" w:rsidRPr="00E465E4">
        <w:rPr>
          <w:rFonts w:ascii="Marianne" w:hAnsi="Marianne"/>
          <w:sz w:val="24"/>
          <w:szCs w:val="24"/>
        </w:rPr>
        <w:t>ain de proximité</w:t>
      </w:r>
      <w:r w:rsidRPr="00E465E4">
        <w:rPr>
          <w:rFonts w:ascii="Marianne" w:hAnsi="Marianne"/>
          <w:sz w:val="24"/>
          <w:szCs w:val="24"/>
        </w:rPr>
        <w:t xml:space="preserve">, par la </w:t>
      </w:r>
      <w:r w:rsidR="00E842BF" w:rsidRPr="00E465E4">
        <w:rPr>
          <w:rFonts w:ascii="Marianne" w:hAnsi="Marianne"/>
          <w:b/>
          <w:bCs/>
          <w:sz w:val="24"/>
          <w:szCs w:val="24"/>
        </w:rPr>
        <w:t>Ville d’Echirolles</w:t>
      </w:r>
      <w:r w:rsidR="002320D2" w:rsidRPr="00E465E4">
        <w:rPr>
          <w:rFonts w:ascii="Marianne" w:hAnsi="Marianne"/>
          <w:b/>
          <w:bCs/>
          <w:sz w:val="24"/>
          <w:szCs w:val="24"/>
        </w:rPr>
        <w:t xml:space="preserve"> (Auvergne-Rhône-Alpes)</w:t>
      </w:r>
    </w:p>
    <w:p w14:paraId="115E1136" w14:textId="77777777" w:rsidR="009B6503" w:rsidRPr="00E465E4" w:rsidRDefault="0021658C" w:rsidP="009B6503">
      <w:pPr>
        <w:numPr>
          <w:ilvl w:val="0"/>
          <w:numId w:val="18"/>
        </w:numPr>
        <w:shd w:val="clear" w:color="auto" w:fill="FFFFFF" w:themeFill="background1"/>
        <w:tabs>
          <w:tab w:val="left" w:pos="426"/>
        </w:tabs>
        <w:spacing w:after="0"/>
        <w:ind w:left="426"/>
        <w:jc w:val="both"/>
        <w:rPr>
          <w:rFonts w:ascii="Marianne" w:hAnsi="Marianne"/>
          <w:sz w:val="24"/>
          <w:szCs w:val="24"/>
        </w:rPr>
      </w:pPr>
      <w:r w:rsidRPr="00E465E4">
        <w:rPr>
          <w:rFonts w:ascii="Segoe UI Emoji" w:hAnsi="Segoe UI Emoji" w:cs="Segoe UI Emoji"/>
          <w:sz w:val="24"/>
          <w:szCs w:val="24"/>
        </w:rPr>
        <w:t xml:space="preserve">👉 </w:t>
      </w:r>
      <w:hyperlink r:id="rId32" w:history="1">
        <w:r w:rsidR="00E842BF" w:rsidRPr="00E465E4">
          <w:rPr>
            <w:rStyle w:val="Lienhypertexte"/>
            <w:rFonts w:ascii="Marianne" w:hAnsi="Marianne"/>
            <w:sz w:val="24"/>
            <w:szCs w:val="24"/>
          </w:rPr>
          <w:t>Fiche de présentation</w:t>
        </w:r>
      </w:hyperlink>
    </w:p>
    <w:p w14:paraId="0DCFC98E" w14:textId="75D4D59A" w:rsidR="009B6503" w:rsidRPr="00E465E4" w:rsidRDefault="009B6503" w:rsidP="009B6503">
      <w:pPr>
        <w:numPr>
          <w:ilvl w:val="0"/>
          <w:numId w:val="18"/>
        </w:numPr>
        <w:shd w:val="clear" w:color="auto" w:fill="FFFFFF" w:themeFill="background1"/>
        <w:tabs>
          <w:tab w:val="left" w:pos="426"/>
        </w:tabs>
        <w:spacing w:after="0"/>
        <w:ind w:left="426"/>
        <w:jc w:val="both"/>
        <w:rPr>
          <w:rFonts w:ascii="Marianne" w:hAnsi="Marianne"/>
          <w:sz w:val="24"/>
          <w:szCs w:val="24"/>
        </w:rPr>
      </w:pPr>
      <w:r w:rsidRPr="00E465E4">
        <w:rPr>
          <w:rFonts w:ascii="Segoe UI Emoji" w:hAnsi="Segoe UI Emoji" w:cs="Segoe UI Emoji"/>
          <w:sz w:val="24"/>
          <w:szCs w:val="24"/>
        </w:rPr>
        <w:t xml:space="preserve">👉 </w:t>
      </w:r>
      <w:hyperlink r:id="rId33" w:history="1">
        <w:r w:rsidRPr="00E465E4">
          <w:rPr>
            <w:rStyle w:val="Lienhypertexte"/>
            <w:rFonts w:ascii="Marianne" w:hAnsi="Marianne"/>
            <w:sz w:val="24"/>
            <w:szCs w:val="24"/>
          </w:rPr>
          <w:t>Vidéo de présentation</w:t>
        </w:r>
      </w:hyperlink>
    </w:p>
    <w:p w14:paraId="5B407CDA" w14:textId="77777777" w:rsidR="00E842BF" w:rsidRPr="00E842BF" w:rsidRDefault="00E842BF" w:rsidP="008F3825">
      <w:pPr>
        <w:shd w:val="clear" w:color="auto" w:fill="FFFFFF" w:themeFill="background1"/>
        <w:tabs>
          <w:tab w:val="left" w:pos="426"/>
        </w:tabs>
        <w:spacing w:after="0"/>
        <w:ind w:left="426"/>
        <w:jc w:val="both"/>
        <w:rPr>
          <w:rFonts w:ascii="Marianne" w:hAnsi="Marianne"/>
          <w:sz w:val="24"/>
          <w:szCs w:val="24"/>
        </w:rPr>
      </w:pPr>
    </w:p>
    <w:p w14:paraId="5402A6C3" w14:textId="3AB8145F" w:rsidR="00E842BF" w:rsidRPr="00FC2091" w:rsidRDefault="00421F70" w:rsidP="00421F70">
      <w:pPr>
        <w:shd w:val="clear" w:color="auto" w:fill="FFFFFF" w:themeFill="background1"/>
        <w:tabs>
          <w:tab w:val="left" w:pos="426"/>
        </w:tabs>
        <w:spacing w:after="0"/>
        <w:jc w:val="both"/>
        <w:rPr>
          <w:rFonts w:ascii="Marianne" w:hAnsi="Marianne"/>
          <w:b/>
          <w:bCs/>
          <w:sz w:val="24"/>
          <w:szCs w:val="24"/>
        </w:rPr>
      </w:pPr>
      <w:r w:rsidRPr="001B5577">
        <w:rPr>
          <w:rFonts w:ascii="Segoe UI Emoji" w:hAnsi="Segoe UI Emoji" w:cs="Segoe UI Emoji"/>
          <w:bCs/>
        </w:rPr>
        <w:t>🏆</w:t>
      </w:r>
      <w:r w:rsidRPr="006F52C9">
        <w:rPr>
          <w:rFonts w:ascii="Marianne" w:hAnsi="Marianne"/>
          <w:sz w:val="24"/>
          <w:szCs w:val="24"/>
        </w:rPr>
        <w:t xml:space="preserve"> </w:t>
      </w:r>
      <w:r w:rsidR="00175763" w:rsidRPr="00FC2091">
        <w:rPr>
          <w:rFonts w:ascii="Marianne" w:hAnsi="Marianne"/>
          <w:sz w:val="24"/>
          <w:szCs w:val="24"/>
        </w:rPr>
        <w:t>Expérimentation et d</w:t>
      </w:r>
      <w:r w:rsidR="00175763" w:rsidRPr="00FC2091">
        <w:rPr>
          <w:rFonts w:ascii="Marianne" w:hAnsi="Marianne" w:hint="eastAsia"/>
          <w:sz w:val="24"/>
          <w:szCs w:val="24"/>
        </w:rPr>
        <w:t>é</w:t>
      </w:r>
      <w:r w:rsidR="00175763" w:rsidRPr="00FC2091">
        <w:rPr>
          <w:rFonts w:ascii="Marianne" w:hAnsi="Marianne"/>
          <w:sz w:val="24"/>
          <w:szCs w:val="24"/>
        </w:rPr>
        <w:t xml:space="preserve">ploiement d’itinéraires </w:t>
      </w:r>
      <w:r w:rsidR="001669F0" w:rsidRPr="00FC2091">
        <w:rPr>
          <w:rFonts w:ascii="Marianne" w:hAnsi="Marianne"/>
          <w:sz w:val="24"/>
          <w:szCs w:val="24"/>
        </w:rPr>
        <w:t>t</w:t>
      </w:r>
      <w:r w:rsidR="00175763" w:rsidRPr="00FC2091">
        <w:rPr>
          <w:rFonts w:ascii="Marianne" w:hAnsi="Marianne"/>
          <w:sz w:val="24"/>
          <w:szCs w:val="24"/>
        </w:rPr>
        <w:t>echniques</w:t>
      </w:r>
      <w:r w:rsidR="001669F0" w:rsidRPr="00FC2091">
        <w:rPr>
          <w:rFonts w:ascii="Marianne" w:hAnsi="Marianne"/>
          <w:sz w:val="24"/>
          <w:szCs w:val="24"/>
        </w:rPr>
        <w:t xml:space="preserve"> </w:t>
      </w:r>
      <w:r w:rsidR="00175763" w:rsidRPr="00FC2091">
        <w:rPr>
          <w:rFonts w:ascii="Marianne" w:hAnsi="Marianne"/>
          <w:sz w:val="24"/>
          <w:szCs w:val="24"/>
        </w:rPr>
        <w:t>agro</w:t>
      </w:r>
      <w:r w:rsidR="00175763" w:rsidRPr="00FC2091">
        <w:rPr>
          <w:rFonts w:ascii="Marianne" w:hAnsi="Marianne" w:hint="eastAsia"/>
          <w:sz w:val="24"/>
          <w:szCs w:val="24"/>
        </w:rPr>
        <w:t>é</w:t>
      </w:r>
      <w:r w:rsidR="00175763" w:rsidRPr="00FC2091">
        <w:rPr>
          <w:rFonts w:ascii="Marianne" w:hAnsi="Marianne"/>
          <w:sz w:val="24"/>
          <w:szCs w:val="24"/>
        </w:rPr>
        <w:t>cologiques</w:t>
      </w:r>
      <w:r w:rsidR="001669F0" w:rsidRPr="00FC2091">
        <w:rPr>
          <w:rFonts w:ascii="Marianne" w:hAnsi="Marianne"/>
          <w:sz w:val="24"/>
          <w:szCs w:val="24"/>
        </w:rPr>
        <w:t xml:space="preserve"> </w:t>
      </w:r>
      <w:r w:rsidR="00175763" w:rsidRPr="00FC2091">
        <w:rPr>
          <w:rFonts w:ascii="Marianne" w:hAnsi="Marianne"/>
          <w:sz w:val="24"/>
          <w:szCs w:val="24"/>
        </w:rPr>
        <w:t>pour</w:t>
      </w:r>
      <w:r w:rsidR="001669F0" w:rsidRPr="00FC2091">
        <w:rPr>
          <w:rFonts w:ascii="Marianne" w:hAnsi="Marianne"/>
          <w:sz w:val="24"/>
          <w:szCs w:val="24"/>
        </w:rPr>
        <w:t xml:space="preserve"> </w:t>
      </w:r>
      <w:r w:rsidR="00175763" w:rsidRPr="00FC2091">
        <w:rPr>
          <w:rFonts w:ascii="Marianne" w:hAnsi="Marianne"/>
          <w:sz w:val="24"/>
          <w:szCs w:val="24"/>
        </w:rPr>
        <w:t>l</w:t>
      </w:r>
      <w:r w:rsidR="001669F0" w:rsidRPr="00FC2091">
        <w:rPr>
          <w:rFonts w:ascii="Marianne" w:hAnsi="Marianne"/>
          <w:sz w:val="24"/>
          <w:szCs w:val="24"/>
        </w:rPr>
        <w:t>’</w:t>
      </w:r>
      <w:r w:rsidR="00175763" w:rsidRPr="00FC2091">
        <w:rPr>
          <w:rFonts w:ascii="Marianne" w:hAnsi="Marianne"/>
          <w:sz w:val="24"/>
          <w:szCs w:val="24"/>
        </w:rPr>
        <w:t>activit</w:t>
      </w:r>
      <w:r w:rsidR="00175763" w:rsidRPr="00FC2091">
        <w:rPr>
          <w:rFonts w:ascii="Marianne" w:hAnsi="Marianne" w:hint="eastAsia"/>
          <w:sz w:val="24"/>
          <w:szCs w:val="24"/>
        </w:rPr>
        <w:t>é</w:t>
      </w:r>
      <w:r w:rsidR="00175763" w:rsidRPr="00FC2091">
        <w:rPr>
          <w:rFonts w:ascii="Marianne" w:hAnsi="Marianne"/>
          <w:sz w:val="24"/>
          <w:szCs w:val="24"/>
        </w:rPr>
        <w:t xml:space="preserve"> vitivinicole</w:t>
      </w:r>
      <w:r w:rsidRPr="00FC2091">
        <w:rPr>
          <w:rFonts w:ascii="Marianne" w:hAnsi="Marianne"/>
          <w:sz w:val="24"/>
          <w:szCs w:val="24"/>
        </w:rPr>
        <w:t>, par</w:t>
      </w:r>
      <w:r w:rsidRPr="00FC2091">
        <w:rPr>
          <w:rFonts w:ascii="Marianne" w:hAnsi="Marianne"/>
          <w:b/>
          <w:bCs/>
          <w:sz w:val="24"/>
          <w:szCs w:val="24"/>
        </w:rPr>
        <w:t xml:space="preserve"> </w:t>
      </w:r>
      <w:r w:rsidR="00E842BF" w:rsidRPr="00FC2091">
        <w:rPr>
          <w:rFonts w:ascii="Marianne" w:hAnsi="Marianne"/>
          <w:b/>
          <w:bCs/>
          <w:sz w:val="24"/>
          <w:szCs w:val="24"/>
        </w:rPr>
        <w:t>Les Vignerons de Buzet</w:t>
      </w:r>
      <w:r w:rsidR="009156B8" w:rsidRPr="00FC2091">
        <w:rPr>
          <w:rFonts w:ascii="Marianne" w:hAnsi="Marianne"/>
          <w:b/>
          <w:bCs/>
          <w:sz w:val="24"/>
          <w:szCs w:val="24"/>
        </w:rPr>
        <w:t xml:space="preserve"> (Nouvelle-Aquitaine)</w:t>
      </w:r>
    </w:p>
    <w:p w14:paraId="253F427F" w14:textId="29F32C94" w:rsidR="009B6503" w:rsidRPr="00FC2091" w:rsidRDefault="0021658C" w:rsidP="009B6503">
      <w:pPr>
        <w:numPr>
          <w:ilvl w:val="0"/>
          <w:numId w:val="19"/>
        </w:numPr>
        <w:shd w:val="clear" w:color="auto" w:fill="FFFFFF" w:themeFill="background1"/>
        <w:tabs>
          <w:tab w:val="left" w:pos="426"/>
        </w:tabs>
        <w:spacing w:after="0"/>
        <w:ind w:left="426"/>
        <w:jc w:val="both"/>
        <w:rPr>
          <w:rFonts w:ascii="Marianne" w:hAnsi="Marianne"/>
          <w:sz w:val="24"/>
          <w:szCs w:val="24"/>
        </w:rPr>
      </w:pPr>
      <w:r w:rsidRPr="00FC2091">
        <w:rPr>
          <w:rFonts w:ascii="Segoe UI Emoji" w:hAnsi="Segoe UI Emoji" w:cs="Segoe UI Emoji"/>
          <w:sz w:val="24"/>
          <w:szCs w:val="24"/>
        </w:rPr>
        <w:t xml:space="preserve">👉 </w:t>
      </w:r>
      <w:hyperlink r:id="rId34" w:history="1">
        <w:r w:rsidR="00E842BF" w:rsidRPr="00FC2091">
          <w:rPr>
            <w:rStyle w:val="Lienhypertexte"/>
            <w:rFonts w:ascii="Marianne" w:hAnsi="Marianne"/>
            <w:sz w:val="24"/>
            <w:szCs w:val="24"/>
          </w:rPr>
          <w:t>Fiche de présentation</w:t>
        </w:r>
      </w:hyperlink>
    </w:p>
    <w:p w14:paraId="4EEE8272" w14:textId="7D769EFC" w:rsidR="009B6503" w:rsidRPr="00814821" w:rsidRDefault="009B6503" w:rsidP="009B6503">
      <w:pPr>
        <w:numPr>
          <w:ilvl w:val="0"/>
          <w:numId w:val="19"/>
        </w:numPr>
        <w:shd w:val="clear" w:color="auto" w:fill="FFFFFF" w:themeFill="background1"/>
        <w:tabs>
          <w:tab w:val="left" w:pos="426"/>
        </w:tabs>
        <w:spacing w:after="0"/>
        <w:ind w:left="426"/>
        <w:jc w:val="both"/>
        <w:rPr>
          <w:rFonts w:ascii="Marianne" w:hAnsi="Marianne"/>
          <w:sz w:val="24"/>
          <w:szCs w:val="24"/>
        </w:rPr>
      </w:pPr>
      <w:r w:rsidRPr="00814821">
        <w:rPr>
          <w:rFonts w:ascii="Segoe UI Emoji" w:hAnsi="Segoe UI Emoji" w:cs="Segoe UI Emoji"/>
          <w:sz w:val="24"/>
          <w:szCs w:val="24"/>
        </w:rPr>
        <w:t xml:space="preserve">👉 </w:t>
      </w:r>
      <w:hyperlink r:id="rId35" w:history="1">
        <w:r w:rsidRPr="00814821">
          <w:rPr>
            <w:rStyle w:val="Lienhypertexte"/>
            <w:rFonts w:ascii="Marianne" w:hAnsi="Marianne"/>
            <w:sz w:val="24"/>
            <w:szCs w:val="24"/>
          </w:rPr>
          <w:t>Vidéo de présentation</w:t>
        </w:r>
      </w:hyperlink>
    </w:p>
    <w:p w14:paraId="7F67063B" w14:textId="77777777" w:rsidR="00E842BF" w:rsidRPr="00814821" w:rsidRDefault="00E842BF" w:rsidP="008F3825">
      <w:pPr>
        <w:shd w:val="clear" w:color="auto" w:fill="FFFFFF" w:themeFill="background1"/>
        <w:tabs>
          <w:tab w:val="left" w:pos="426"/>
        </w:tabs>
        <w:spacing w:after="0"/>
        <w:ind w:left="426"/>
        <w:jc w:val="both"/>
        <w:rPr>
          <w:rFonts w:ascii="Marianne" w:hAnsi="Marianne"/>
          <w:sz w:val="24"/>
          <w:szCs w:val="24"/>
        </w:rPr>
      </w:pPr>
    </w:p>
    <w:p w14:paraId="2E66F394" w14:textId="6D89F72E" w:rsidR="00E842BF" w:rsidRPr="00814821" w:rsidRDefault="00421F70" w:rsidP="00421F70">
      <w:pPr>
        <w:shd w:val="clear" w:color="auto" w:fill="FFFFFF" w:themeFill="background1"/>
        <w:tabs>
          <w:tab w:val="left" w:pos="426"/>
        </w:tabs>
        <w:spacing w:after="0"/>
        <w:jc w:val="both"/>
        <w:rPr>
          <w:rFonts w:ascii="Marianne" w:hAnsi="Marianne"/>
          <w:sz w:val="24"/>
          <w:szCs w:val="24"/>
        </w:rPr>
      </w:pPr>
      <w:r w:rsidRPr="00814821">
        <w:rPr>
          <w:rFonts w:ascii="Segoe UI Emoji" w:hAnsi="Segoe UI Emoji" w:cs="Segoe UI Emoji"/>
          <w:bCs/>
        </w:rPr>
        <w:t>🏆</w:t>
      </w:r>
      <w:r w:rsidRPr="00814821">
        <w:rPr>
          <w:rFonts w:ascii="Marianne" w:hAnsi="Marianne"/>
          <w:sz w:val="24"/>
          <w:szCs w:val="24"/>
        </w:rPr>
        <w:t xml:space="preserve"> </w:t>
      </w:r>
      <w:r w:rsidR="00726147" w:rsidRPr="00814821">
        <w:rPr>
          <w:rFonts w:ascii="Marianne" w:hAnsi="Marianne"/>
          <w:sz w:val="24"/>
          <w:szCs w:val="24"/>
        </w:rPr>
        <w:t>Plantation de 60 000 arbres pour limiter des problèmes d’érosion des sols en secteur agricole</w:t>
      </w:r>
      <w:r w:rsidRPr="00814821">
        <w:rPr>
          <w:rFonts w:ascii="Marianne" w:hAnsi="Marianne"/>
          <w:sz w:val="24"/>
          <w:szCs w:val="24"/>
        </w:rPr>
        <w:t>, par l</w:t>
      </w:r>
      <w:r w:rsidR="00E842BF" w:rsidRPr="00814821">
        <w:rPr>
          <w:rFonts w:ascii="Marianne" w:hAnsi="Marianne"/>
          <w:sz w:val="24"/>
          <w:szCs w:val="24"/>
        </w:rPr>
        <w:t xml:space="preserve">e </w:t>
      </w:r>
      <w:r w:rsidR="00E842BF" w:rsidRPr="00814821">
        <w:rPr>
          <w:rFonts w:ascii="Marianne" w:hAnsi="Marianne"/>
          <w:b/>
          <w:bCs/>
          <w:sz w:val="24"/>
          <w:szCs w:val="24"/>
        </w:rPr>
        <w:t>Syndicat des Eaux et de l’Assainissement Alsace-Moselle</w:t>
      </w:r>
      <w:r w:rsidR="00501B42" w:rsidRPr="00814821">
        <w:rPr>
          <w:rFonts w:ascii="Marianne" w:hAnsi="Marianne"/>
          <w:b/>
          <w:bCs/>
          <w:sz w:val="24"/>
          <w:szCs w:val="24"/>
        </w:rPr>
        <w:t xml:space="preserve"> (Grand-Est)</w:t>
      </w:r>
    </w:p>
    <w:p w14:paraId="022AADA5" w14:textId="5E6E79AC" w:rsidR="009B6503" w:rsidRPr="00814821" w:rsidRDefault="0021658C" w:rsidP="009B6503">
      <w:pPr>
        <w:numPr>
          <w:ilvl w:val="0"/>
          <w:numId w:val="20"/>
        </w:numPr>
        <w:shd w:val="clear" w:color="auto" w:fill="FFFFFF" w:themeFill="background1"/>
        <w:tabs>
          <w:tab w:val="left" w:pos="426"/>
        </w:tabs>
        <w:spacing w:after="0"/>
        <w:ind w:left="426"/>
        <w:jc w:val="both"/>
        <w:rPr>
          <w:rFonts w:ascii="Marianne" w:hAnsi="Marianne"/>
          <w:sz w:val="24"/>
          <w:szCs w:val="24"/>
        </w:rPr>
      </w:pPr>
      <w:r w:rsidRPr="00814821">
        <w:rPr>
          <w:rFonts w:ascii="Segoe UI Emoji" w:hAnsi="Segoe UI Emoji" w:cs="Segoe UI Emoji"/>
          <w:sz w:val="24"/>
          <w:szCs w:val="24"/>
        </w:rPr>
        <w:t xml:space="preserve">👉 </w:t>
      </w:r>
      <w:hyperlink r:id="rId36" w:history="1">
        <w:r w:rsidR="00561FA2" w:rsidRPr="00814821">
          <w:rPr>
            <w:rStyle w:val="Lienhypertexte"/>
            <w:rFonts w:ascii="Marianne" w:hAnsi="Marianne"/>
            <w:sz w:val="24"/>
            <w:szCs w:val="24"/>
          </w:rPr>
          <w:t>Fiche de présentation</w:t>
        </w:r>
      </w:hyperlink>
      <w:r w:rsidR="00561FA2" w:rsidRPr="00814821">
        <w:rPr>
          <w:rFonts w:ascii="Marianne" w:hAnsi="Marianne"/>
          <w:sz w:val="24"/>
          <w:szCs w:val="24"/>
        </w:rPr>
        <w:t xml:space="preserve"> </w:t>
      </w:r>
    </w:p>
    <w:p w14:paraId="06E6D589" w14:textId="5C2B7580" w:rsidR="009B6503" w:rsidRPr="00814821" w:rsidRDefault="009B6503" w:rsidP="009B6503">
      <w:pPr>
        <w:numPr>
          <w:ilvl w:val="0"/>
          <w:numId w:val="20"/>
        </w:numPr>
        <w:shd w:val="clear" w:color="auto" w:fill="FFFFFF" w:themeFill="background1"/>
        <w:tabs>
          <w:tab w:val="left" w:pos="426"/>
        </w:tabs>
        <w:spacing w:after="0"/>
        <w:ind w:left="426"/>
        <w:jc w:val="both"/>
        <w:rPr>
          <w:rFonts w:ascii="Marianne" w:hAnsi="Marianne"/>
          <w:sz w:val="24"/>
          <w:szCs w:val="24"/>
        </w:rPr>
      </w:pPr>
      <w:r w:rsidRPr="00814821">
        <w:rPr>
          <w:rFonts w:ascii="Segoe UI Emoji" w:hAnsi="Segoe UI Emoji" w:cs="Segoe UI Emoji"/>
          <w:sz w:val="24"/>
          <w:szCs w:val="24"/>
        </w:rPr>
        <w:t xml:space="preserve">👉 </w:t>
      </w:r>
      <w:hyperlink r:id="rId37" w:history="1">
        <w:r w:rsidRPr="00814821">
          <w:rPr>
            <w:rStyle w:val="Lienhypertexte"/>
            <w:rFonts w:ascii="Marianne" w:hAnsi="Marianne"/>
            <w:sz w:val="24"/>
            <w:szCs w:val="24"/>
          </w:rPr>
          <w:t>Vidéo de présentation</w:t>
        </w:r>
      </w:hyperlink>
    </w:p>
    <w:p w14:paraId="673A60F2" w14:textId="77777777" w:rsidR="00E842BF" w:rsidRPr="00E842BF" w:rsidRDefault="00E842BF" w:rsidP="008F3825">
      <w:pPr>
        <w:shd w:val="clear" w:color="auto" w:fill="FFFFFF" w:themeFill="background1"/>
        <w:tabs>
          <w:tab w:val="left" w:pos="426"/>
        </w:tabs>
        <w:spacing w:after="0"/>
        <w:ind w:left="426"/>
        <w:jc w:val="both"/>
        <w:rPr>
          <w:rFonts w:ascii="Marianne" w:hAnsi="Marianne"/>
          <w:sz w:val="24"/>
          <w:szCs w:val="24"/>
        </w:rPr>
      </w:pPr>
    </w:p>
    <w:p w14:paraId="45A602B3" w14:textId="4C9B4F94" w:rsidR="00E842BF" w:rsidRPr="00357844" w:rsidRDefault="00421F70" w:rsidP="00421F70">
      <w:pPr>
        <w:shd w:val="clear" w:color="auto" w:fill="FFFFFF" w:themeFill="background1"/>
        <w:tabs>
          <w:tab w:val="left" w:pos="426"/>
        </w:tabs>
        <w:spacing w:after="0"/>
        <w:jc w:val="both"/>
        <w:rPr>
          <w:rFonts w:ascii="Marianne" w:hAnsi="Marianne"/>
          <w:sz w:val="24"/>
          <w:szCs w:val="24"/>
        </w:rPr>
      </w:pPr>
      <w:r w:rsidRPr="001B5577">
        <w:rPr>
          <w:rFonts w:ascii="Segoe UI Emoji" w:hAnsi="Segoe UI Emoji" w:cs="Segoe UI Emoji"/>
          <w:bCs/>
        </w:rPr>
        <w:t>🏆</w:t>
      </w:r>
      <w:r w:rsidRPr="006F52C9">
        <w:rPr>
          <w:rFonts w:ascii="Marianne" w:hAnsi="Marianne"/>
          <w:sz w:val="24"/>
          <w:szCs w:val="24"/>
        </w:rPr>
        <w:t xml:space="preserve"> </w:t>
      </w:r>
      <w:r w:rsidR="00B01C67" w:rsidRPr="00B01C67">
        <w:rPr>
          <w:rFonts w:ascii="Marianne" w:hAnsi="Marianne"/>
          <w:sz w:val="24"/>
          <w:szCs w:val="24"/>
        </w:rPr>
        <w:t>Restauration des fonctionnalités de la rivière l’Auxigny visant à faire face à l’évolution des régimes de pluies</w:t>
      </w:r>
      <w:r>
        <w:rPr>
          <w:rFonts w:ascii="Marianne" w:hAnsi="Marianne"/>
          <w:sz w:val="24"/>
          <w:szCs w:val="24"/>
        </w:rPr>
        <w:t>, par l</w:t>
      </w:r>
      <w:r w:rsidR="00E842BF" w:rsidRPr="00E842BF">
        <w:rPr>
          <w:rFonts w:ascii="Marianne" w:hAnsi="Marianne"/>
          <w:sz w:val="24"/>
          <w:szCs w:val="24"/>
        </w:rPr>
        <w:t>a</w:t>
      </w:r>
      <w:r w:rsidR="00E842BF" w:rsidRPr="00E842BF">
        <w:rPr>
          <w:rFonts w:ascii="Marianne" w:hAnsi="Marianne"/>
          <w:b/>
          <w:bCs/>
          <w:sz w:val="24"/>
          <w:szCs w:val="24"/>
        </w:rPr>
        <w:t xml:space="preserve"> commune de Saint-Martin d’Auxigny et le syndicat </w:t>
      </w:r>
      <w:r w:rsidR="00E842BF" w:rsidRPr="00357844">
        <w:rPr>
          <w:rFonts w:ascii="Marianne" w:hAnsi="Marianne"/>
          <w:b/>
          <w:bCs/>
          <w:sz w:val="24"/>
          <w:szCs w:val="24"/>
        </w:rPr>
        <w:t xml:space="preserve">intercommunal de la vallée de l’Yèvre </w:t>
      </w:r>
      <w:r w:rsidR="00D30D91" w:rsidRPr="00357844">
        <w:rPr>
          <w:rFonts w:ascii="Marianne" w:hAnsi="Marianne"/>
          <w:b/>
          <w:bCs/>
          <w:sz w:val="24"/>
          <w:szCs w:val="24"/>
        </w:rPr>
        <w:t xml:space="preserve">- </w:t>
      </w:r>
      <w:r w:rsidR="00E842BF" w:rsidRPr="00357844">
        <w:rPr>
          <w:rFonts w:ascii="Marianne" w:hAnsi="Marianne"/>
          <w:b/>
          <w:bCs/>
          <w:sz w:val="24"/>
          <w:szCs w:val="24"/>
        </w:rPr>
        <w:t>SIVY</w:t>
      </w:r>
      <w:r w:rsidR="00D30D91" w:rsidRPr="00357844">
        <w:rPr>
          <w:rFonts w:ascii="Marianne" w:hAnsi="Marianne"/>
          <w:b/>
          <w:bCs/>
          <w:sz w:val="24"/>
          <w:szCs w:val="24"/>
        </w:rPr>
        <w:t xml:space="preserve"> (Centre-Val de Loire)</w:t>
      </w:r>
    </w:p>
    <w:p w14:paraId="32E1407F" w14:textId="6A5C5BAE" w:rsidR="009B6503" w:rsidRPr="00357844" w:rsidRDefault="0021658C" w:rsidP="009B6503">
      <w:pPr>
        <w:numPr>
          <w:ilvl w:val="0"/>
          <w:numId w:val="21"/>
        </w:numPr>
        <w:shd w:val="clear" w:color="auto" w:fill="FFFFFF" w:themeFill="background1"/>
        <w:tabs>
          <w:tab w:val="left" w:pos="426"/>
        </w:tabs>
        <w:spacing w:after="0"/>
        <w:ind w:left="426"/>
        <w:jc w:val="both"/>
        <w:rPr>
          <w:rFonts w:ascii="Marianne" w:hAnsi="Marianne"/>
          <w:sz w:val="24"/>
          <w:szCs w:val="24"/>
        </w:rPr>
      </w:pPr>
      <w:r w:rsidRPr="00357844">
        <w:rPr>
          <w:rFonts w:ascii="Segoe UI Emoji" w:hAnsi="Segoe UI Emoji" w:cs="Segoe UI Emoji"/>
          <w:sz w:val="24"/>
          <w:szCs w:val="24"/>
        </w:rPr>
        <w:t xml:space="preserve">👉 </w:t>
      </w:r>
      <w:hyperlink r:id="rId38" w:history="1">
        <w:r w:rsidR="00561FA2" w:rsidRPr="00357844">
          <w:rPr>
            <w:rStyle w:val="Lienhypertexte"/>
            <w:rFonts w:ascii="Marianne" w:hAnsi="Marianne"/>
            <w:sz w:val="24"/>
            <w:szCs w:val="24"/>
          </w:rPr>
          <w:t>Fiche de présentation</w:t>
        </w:r>
      </w:hyperlink>
    </w:p>
    <w:p w14:paraId="3A543901" w14:textId="5D2582D4" w:rsidR="009B6503" w:rsidRPr="00576888" w:rsidRDefault="009B6503" w:rsidP="009B6503">
      <w:pPr>
        <w:numPr>
          <w:ilvl w:val="0"/>
          <w:numId w:val="21"/>
        </w:numPr>
        <w:shd w:val="clear" w:color="auto" w:fill="FFFFFF" w:themeFill="background1"/>
        <w:tabs>
          <w:tab w:val="left" w:pos="426"/>
        </w:tabs>
        <w:spacing w:after="0"/>
        <w:ind w:left="426"/>
        <w:jc w:val="both"/>
        <w:rPr>
          <w:rFonts w:ascii="Marianne" w:hAnsi="Marianne"/>
          <w:sz w:val="24"/>
          <w:szCs w:val="24"/>
        </w:rPr>
      </w:pPr>
      <w:r w:rsidRPr="00576888">
        <w:rPr>
          <w:rFonts w:ascii="Segoe UI Emoji" w:hAnsi="Segoe UI Emoji" w:cs="Segoe UI Emoji"/>
          <w:sz w:val="24"/>
          <w:szCs w:val="24"/>
        </w:rPr>
        <w:t xml:space="preserve">👉 </w:t>
      </w:r>
      <w:hyperlink r:id="rId39" w:history="1">
        <w:r w:rsidRPr="00576888">
          <w:rPr>
            <w:rStyle w:val="Lienhypertexte"/>
            <w:rFonts w:ascii="Marianne" w:hAnsi="Marianne"/>
            <w:sz w:val="24"/>
            <w:szCs w:val="24"/>
          </w:rPr>
          <w:t>Vidéo de présentation</w:t>
        </w:r>
      </w:hyperlink>
    </w:p>
    <w:p w14:paraId="17A69332" w14:textId="77777777" w:rsidR="00E842BF" w:rsidRPr="00576888" w:rsidRDefault="00E842BF" w:rsidP="008F3825">
      <w:pPr>
        <w:shd w:val="clear" w:color="auto" w:fill="FFFFFF" w:themeFill="background1"/>
        <w:tabs>
          <w:tab w:val="left" w:pos="426"/>
        </w:tabs>
        <w:spacing w:after="0"/>
        <w:ind w:left="426"/>
        <w:jc w:val="both"/>
        <w:rPr>
          <w:rFonts w:ascii="Marianne" w:hAnsi="Marianne"/>
          <w:sz w:val="24"/>
          <w:szCs w:val="24"/>
        </w:rPr>
      </w:pPr>
    </w:p>
    <w:p w14:paraId="6C69A5C0" w14:textId="44BB3A4B" w:rsidR="00E842BF" w:rsidRPr="00576888" w:rsidRDefault="00D01F6A" w:rsidP="00D01F6A">
      <w:pPr>
        <w:shd w:val="clear" w:color="auto" w:fill="FFFFFF" w:themeFill="background1"/>
        <w:tabs>
          <w:tab w:val="left" w:pos="426"/>
        </w:tabs>
        <w:spacing w:after="0"/>
        <w:jc w:val="both"/>
        <w:rPr>
          <w:rFonts w:ascii="Marianne" w:hAnsi="Marianne"/>
          <w:sz w:val="24"/>
          <w:szCs w:val="24"/>
        </w:rPr>
      </w:pPr>
      <w:r w:rsidRPr="00576888">
        <w:rPr>
          <w:rFonts w:ascii="Segoe UI Emoji" w:hAnsi="Segoe UI Emoji" w:cs="Segoe UI Emoji"/>
          <w:bCs/>
        </w:rPr>
        <w:t>🏆</w:t>
      </w:r>
      <w:r w:rsidRPr="00576888">
        <w:rPr>
          <w:rFonts w:ascii="Marianne" w:hAnsi="Marianne"/>
          <w:sz w:val="24"/>
          <w:szCs w:val="24"/>
        </w:rPr>
        <w:t xml:space="preserve"> </w:t>
      </w:r>
      <w:r w:rsidR="004C7F35" w:rsidRPr="00576888">
        <w:rPr>
          <w:rFonts w:ascii="Marianne" w:hAnsi="Marianne"/>
          <w:sz w:val="24"/>
          <w:szCs w:val="24"/>
        </w:rPr>
        <w:t>Projet « Carib-Coast » pour le suivi et l’atténuation de l’érosion côtière par les écosystèmes dans un contexte caribéen</w:t>
      </w:r>
      <w:r w:rsidRPr="00576888">
        <w:rPr>
          <w:rFonts w:ascii="Marianne" w:hAnsi="Marianne"/>
          <w:sz w:val="24"/>
          <w:szCs w:val="24"/>
        </w:rPr>
        <w:t xml:space="preserve">, par </w:t>
      </w:r>
      <w:r w:rsidRPr="00576888">
        <w:rPr>
          <w:rFonts w:ascii="Marianne" w:hAnsi="Marianne"/>
          <w:b/>
          <w:bCs/>
          <w:sz w:val="24"/>
          <w:szCs w:val="24"/>
        </w:rPr>
        <w:t>l</w:t>
      </w:r>
      <w:r w:rsidR="00E842BF" w:rsidRPr="00576888">
        <w:rPr>
          <w:rFonts w:ascii="Marianne" w:hAnsi="Marianne"/>
          <w:b/>
          <w:bCs/>
          <w:sz w:val="24"/>
          <w:szCs w:val="24"/>
        </w:rPr>
        <w:t>’Office National des Forêts</w:t>
      </w:r>
      <w:r w:rsidR="00552017" w:rsidRPr="00576888">
        <w:rPr>
          <w:rFonts w:ascii="Marianne" w:hAnsi="Marianne"/>
          <w:b/>
          <w:bCs/>
          <w:sz w:val="24"/>
          <w:szCs w:val="24"/>
        </w:rPr>
        <w:t xml:space="preserve"> (Guadeloupe)</w:t>
      </w:r>
    </w:p>
    <w:p w14:paraId="7394DBA1" w14:textId="3EF80603" w:rsidR="009B6503" w:rsidRPr="00576888" w:rsidRDefault="0021658C" w:rsidP="009B6503">
      <w:pPr>
        <w:numPr>
          <w:ilvl w:val="0"/>
          <w:numId w:val="22"/>
        </w:numPr>
        <w:shd w:val="clear" w:color="auto" w:fill="FFFFFF" w:themeFill="background1"/>
        <w:tabs>
          <w:tab w:val="left" w:pos="426"/>
        </w:tabs>
        <w:spacing w:after="0"/>
        <w:ind w:left="426"/>
        <w:jc w:val="both"/>
        <w:rPr>
          <w:rFonts w:ascii="Marianne" w:hAnsi="Marianne"/>
          <w:sz w:val="24"/>
          <w:szCs w:val="24"/>
        </w:rPr>
      </w:pPr>
      <w:r w:rsidRPr="00576888">
        <w:rPr>
          <w:rFonts w:ascii="Segoe UI Emoji" w:hAnsi="Segoe UI Emoji" w:cs="Segoe UI Emoji"/>
          <w:sz w:val="24"/>
          <w:szCs w:val="24"/>
        </w:rPr>
        <w:t>👉</w:t>
      </w:r>
      <w:r w:rsidR="00BA0E3E" w:rsidRPr="00576888">
        <w:rPr>
          <w:rFonts w:ascii="Segoe UI Emoji" w:hAnsi="Segoe UI Emoji" w:cs="Segoe UI Emoji"/>
          <w:sz w:val="24"/>
          <w:szCs w:val="24"/>
        </w:rPr>
        <w:t xml:space="preserve"> </w:t>
      </w:r>
      <w:hyperlink r:id="rId40" w:history="1">
        <w:r w:rsidR="00E842BF" w:rsidRPr="00576888">
          <w:rPr>
            <w:rStyle w:val="Lienhypertexte"/>
            <w:rFonts w:ascii="Marianne" w:hAnsi="Marianne"/>
            <w:sz w:val="24"/>
            <w:szCs w:val="24"/>
          </w:rPr>
          <w:t>Fiche de présentation</w:t>
        </w:r>
      </w:hyperlink>
    </w:p>
    <w:p w14:paraId="06742115" w14:textId="33823F05" w:rsidR="009B6503" w:rsidRPr="00576888" w:rsidRDefault="009B6503" w:rsidP="009B6503">
      <w:pPr>
        <w:numPr>
          <w:ilvl w:val="0"/>
          <w:numId w:val="22"/>
        </w:numPr>
        <w:shd w:val="clear" w:color="auto" w:fill="FFFFFF" w:themeFill="background1"/>
        <w:tabs>
          <w:tab w:val="left" w:pos="426"/>
        </w:tabs>
        <w:spacing w:after="0"/>
        <w:ind w:left="426"/>
        <w:jc w:val="both"/>
        <w:rPr>
          <w:rFonts w:ascii="Marianne" w:hAnsi="Marianne"/>
          <w:sz w:val="24"/>
          <w:szCs w:val="24"/>
        </w:rPr>
      </w:pPr>
      <w:r w:rsidRPr="00576888">
        <w:rPr>
          <w:rFonts w:ascii="Segoe UI Emoji" w:hAnsi="Segoe UI Emoji" w:cs="Segoe UI Emoji"/>
          <w:sz w:val="24"/>
          <w:szCs w:val="24"/>
        </w:rPr>
        <w:t xml:space="preserve">👉 </w:t>
      </w:r>
      <w:hyperlink r:id="rId41" w:history="1">
        <w:r w:rsidRPr="00576888">
          <w:rPr>
            <w:rStyle w:val="Lienhypertexte"/>
            <w:rFonts w:ascii="Marianne" w:hAnsi="Marianne"/>
            <w:sz w:val="24"/>
            <w:szCs w:val="24"/>
          </w:rPr>
          <w:t>Vidéo de présentation</w:t>
        </w:r>
      </w:hyperlink>
    </w:p>
    <w:p w14:paraId="46277F38" w14:textId="77777777" w:rsidR="001A3DF0" w:rsidRDefault="001A3DF0" w:rsidP="009D41E9">
      <w:pPr>
        <w:shd w:val="clear" w:color="auto" w:fill="FFFFFF" w:themeFill="background1"/>
        <w:spacing w:after="0"/>
        <w:jc w:val="both"/>
        <w:rPr>
          <w:rFonts w:ascii="Marianne" w:hAnsi="Marianne"/>
          <w:sz w:val="24"/>
          <w:szCs w:val="24"/>
        </w:rPr>
      </w:pPr>
    </w:p>
    <w:p w14:paraId="531505B0" w14:textId="77777777" w:rsidR="005D1E0A" w:rsidRDefault="005D1E0A" w:rsidP="009D41E9">
      <w:pPr>
        <w:shd w:val="clear" w:color="auto" w:fill="FFFFFF" w:themeFill="background1"/>
        <w:spacing w:after="0"/>
        <w:jc w:val="both"/>
        <w:rPr>
          <w:rFonts w:ascii="Marianne" w:hAnsi="Marianne"/>
          <w:sz w:val="24"/>
          <w:szCs w:val="24"/>
        </w:rPr>
      </w:pPr>
    </w:p>
    <w:p w14:paraId="3CC8076F" w14:textId="77777777" w:rsidR="009A49B9" w:rsidRDefault="009A49B9" w:rsidP="009D41E9">
      <w:pPr>
        <w:shd w:val="clear" w:color="auto" w:fill="FFFFFF" w:themeFill="background1"/>
        <w:spacing w:after="0"/>
        <w:jc w:val="both"/>
        <w:rPr>
          <w:rFonts w:ascii="Marianne" w:hAnsi="Marianne"/>
          <w:sz w:val="24"/>
          <w:szCs w:val="24"/>
        </w:rPr>
      </w:pPr>
    </w:p>
    <w:p w14:paraId="00115CD8" w14:textId="2DA09EE3" w:rsidR="00D52FDC" w:rsidRDefault="00D52FDC">
      <w:pPr>
        <w:rPr>
          <w:rFonts w:ascii="Marianne" w:hAnsi="Marianne"/>
          <w:sz w:val="24"/>
          <w:szCs w:val="24"/>
        </w:rPr>
      </w:pPr>
      <w:r>
        <w:rPr>
          <w:rFonts w:ascii="Marianne" w:hAnsi="Marianne"/>
          <w:sz w:val="24"/>
          <w:szCs w:val="24"/>
        </w:rPr>
        <w:br w:type="page"/>
      </w:r>
    </w:p>
    <w:p w14:paraId="509C8A8F" w14:textId="77777777" w:rsidR="001A3DF0" w:rsidRDefault="001A3DF0" w:rsidP="001A3DF0">
      <w:pPr>
        <w:shd w:val="clear" w:color="auto" w:fill="F2F2F2" w:themeFill="background1" w:themeFillShade="F2"/>
        <w:spacing w:after="0"/>
        <w:jc w:val="both"/>
        <w:rPr>
          <w:rFonts w:ascii="Marianne" w:hAnsi="Marianne"/>
          <w:b/>
          <w:bCs/>
          <w:sz w:val="36"/>
          <w:szCs w:val="36"/>
        </w:rPr>
      </w:pPr>
      <w:r w:rsidRPr="001A3DF0">
        <w:rPr>
          <w:rFonts w:ascii="Marianne" w:hAnsi="Marianne"/>
          <w:b/>
          <w:bCs/>
          <w:sz w:val="36"/>
          <w:szCs w:val="36"/>
        </w:rPr>
        <w:lastRenderedPageBreak/>
        <w:t xml:space="preserve">Les candidatures attendues jusqu’au 20 mars 2026 ! </w:t>
      </w:r>
    </w:p>
    <w:p w14:paraId="2A5ADEB6" w14:textId="77777777" w:rsidR="001A3DF0" w:rsidRPr="001A3DF0" w:rsidRDefault="001A3DF0" w:rsidP="001A3DF0">
      <w:pPr>
        <w:shd w:val="clear" w:color="auto" w:fill="FFFFFF" w:themeFill="background1"/>
        <w:spacing w:after="0"/>
        <w:jc w:val="both"/>
        <w:rPr>
          <w:rFonts w:ascii="Marianne" w:hAnsi="Marianne"/>
          <w:b/>
          <w:bCs/>
          <w:sz w:val="36"/>
          <w:szCs w:val="36"/>
        </w:rPr>
      </w:pPr>
    </w:p>
    <w:p w14:paraId="4F9AACD8" w14:textId="11BA5980" w:rsidR="00874899" w:rsidRPr="00874899" w:rsidRDefault="00660CEA" w:rsidP="00874899">
      <w:pPr>
        <w:spacing w:after="0" w:line="267" w:lineRule="auto"/>
        <w:ind w:left="-5"/>
        <w:jc w:val="center"/>
        <w:rPr>
          <w:rFonts w:ascii="Marianne" w:hAnsi="Marianne"/>
          <w:bCs/>
          <w:color w:val="000000" w:themeColor="text1"/>
          <w:sz w:val="28"/>
          <w:szCs w:val="28"/>
        </w:rPr>
      </w:pPr>
      <w:r w:rsidRPr="00660CEA">
        <w:rPr>
          <w:rFonts w:ascii="Marianne" w:hAnsi="Marianne"/>
          <w:sz w:val="24"/>
          <w:szCs w:val="24"/>
        </w:rPr>
        <w:t>La période de candidature est ouverte ici</w:t>
      </w:r>
      <w:r w:rsidR="00874899" w:rsidRPr="00874899">
        <w:rPr>
          <w:rFonts w:ascii="Segoe UI Emoji" w:hAnsi="Segoe UI Emoji" w:cs="Segoe UI Emoji"/>
          <w:bCs/>
          <w:sz w:val="28"/>
          <w:szCs w:val="28"/>
        </w:rPr>
        <w:t xml:space="preserve"> 👇</w:t>
      </w:r>
    </w:p>
    <w:p w14:paraId="7BE5C0F8" w14:textId="77777777" w:rsidR="00874899" w:rsidRPr="003355EA" w:rsidRDefault="00874899" w:rsidP="00874899">
      <w:pPr>
        <w:spacing w:after="0" w:line="266" w:lineRule="auto"/>
        <w:ind w:left="-6"/>
        <w:jc w:val="center"/>
        <w:rPr>
          <w:rFonts w:ascii="Marianne" w:hAnsi="Marianne"/>
          <w:sz w:val="28"/>
          <w:szCs w:val="28"/>
          <w:u w:val="single"/>
        </w:rPr>
      </w:pPr>
      <w:hyperlink r:id="rId42" w:history="1">
        <w:r w:rsidRPr="00874899">
          <w:rPr>
            <w:rFonts w:ascii="Marianne" w:hAnsi="Marianne"/>
            <w:color w:val="0000FF"/>
            <w:sz w:val="28"/>
            <w:szCs w:val="28"/>
            <w:u w:val="single"/>
          </w:rPr>
          <w:t>https://www.trophees</w:t>
        </w:r>
      </w:hyperlink>
      <w:hyperlink r:id="rId43">
        <w:r w:rsidRPr="00874899">
          <w:rPr>
            <w:rFonts w:ascii="Marianne" w:hAnsi="Marianne" w:cs="Arial"/>
            <w:color w:val="0000FF"/>
            <w:sz w:val="28"/>
            <w:szCs w:val="28"/>
            <w:u w:val="single"/>
          </w:rPr>
          <w:t>-</w:t>
        </w:r>
      </w:hyperlink>
      <w:hyperlink r:id="rId44">
        <w:r w:rsidRPr="00874899">
          <w:rPr>
            <w:rFonts w:ascii="Marianne" w:hAnsi="Marianne" w:cs="Arial"/>
            <w:color w:val="0000FF"/>
            <w:sz w:val="28"/>
            <w:szCs w:val="28"/>
            <w:u w:val="single"/>
          </w:rPr>
          <w:t>adaptation</w:t>
        </w:r>
      </w:hyperlink>
      <w:hyperlink r:id="rId45">
        <w:r w:rsidRPr="00874899">
          <w:rPr>
            <w:rFonts w:ascii="Marianne" w:hAnsi="Marianne" w:cs="Arial"/>
            <w:color w:val="0000FF"/>
            <w:sz w:val="28"/>
            <w:szCs w:val="28"/>
            <w:u w:val="single"/>
          </w:rPr>
          <w:t>-</w:t>
        </w:r>
      </w:hyperlink>
      <w:hyperlink r:id="rId46">
        <w:r w:rsidRPr="00874899">
          <w:rPr>
            <w:rFonts w:ascii="Marianne" w:hAnsi="Marianne" w:cs="Arial"/>
            <w:color w:val="0000FF"/>
            <w:sz w:val="28"/>
            <w:szCs w:val="28"/>
            <w:u w:val="single"/>
          </w:rPr>
          <w:t>life</w:t>
        </w:r>
      </w:hyperlink>
      <w:hyperlink r:id="rId47">
        <w:r w:rsidRPr="00874899">
          <w:rPr>
            <w:rFonts w:ascii="Marianne" w:hAnsi="Marianne" w:cs="Arial"/>
            <w:color w:val="0000FF"/>
            <w:sz w:val="28"/>
            <w:szCs w:val="28"/>
            <w:u w:val="single"/>
          </w:rPr>
          <w:t>-</w:t>
        </w:r>
      </w:hyperlink>
      <w:hyperlink r:id="rId48">
        <w:r w:rsidRPr="00874899">
          <w:rPr>
            <w:rFonts w:ascii="Marianne" w:hAnsi="Marianne" w:cs="Arial"/>
            <w:color w:val="0000FF"/>
            <w:sz w:val="28"/>
            <w:szCs w:val="28"/>
            <w:u w:val="single"/>
          </w:rPr>
          <w:t>artisan.com/participez/</w:t>
        </w:r>
      </w:hyperlink>
      <w:hyperlink r:id="rId49">
        <w:r w:rsidRPr="00874899">
          <w:rPr>
            <w:rFonts w:ascii="Marianne" w:hAnsi="Marianne" w:cs="Arial"/>
            <w:sz w:val="28"/>
            <w:szCs w:val="28"/>
            <w:u w:val="single"/>
          </w:rPr>
          <w:t xml:space="preserve"> </w:t>
        </w:r>
      </w:hyperlink>
    </w:p>
    <w:p w14:paraId="2D29025F" w14:textId="3828D684" w:rsidR="00874899" w:rsidRDefault="00874899" w:rsidP="001A3DF0">
      <w:pPr>
        <w:shd w:val="clear" w:color="auto" w:fill="FFFFFF" w:themeFill="background1"/>
        <w:spacing w:after="0"/>
        <w:jc w:val="both"/>
        <w:rPr>
          <w:rFonts w:ascii="Marianne" w:hAnsi="Marianne"/>
          <w:sz w:val="24"/>
          <w:szCs w:val="24"/>
        </w:rPr>
      </w:pPr>
    </w:p>
    <w:p w14:paraId="3FE384D7" w14:textId="42FC5E0A" w:rsidR="00660CEA" w:rsidRDefault="00660CEA" w:rsidP="001A3DF0">
      <w:pPr>
        <w:shd w:val="clear" w:color="auto" w:fill="FFFFFF" w:themeFill="background1"/>
        <w:spacing w:after="0"/>
        <w:jc w:val="both"/>
        <w:rPr>
          <w:rFonts w:ascii="Marianne" w:hAnsi="Marianne"/>
          <w:sz w:val="24"/>
          <w:szCs w:val="24"/>
        </w:rPr>
      </w:pPr>
      <w:r w:rsidRPr="00660CEA">
        <w:rPr>
          <w:rFonts w:ascii="Marianne" w:hAnsi="Marianne"/>
          <w:sz w:val="24"/>
          <w:szCs w:val="24"/>
        </w:rPr>
        <w:t xml:space="preserve">Les candidats ont </w:t>
      </w:r>
      <w:r w:rsidRPr="00660CEA">
        <w:rPr>
          <w:rFonts w:ascii="Marianne" w:hAnsi="Marianne"/>
          <w:b/>
          <w:bCs/>
          <w:sz w:val="24"/>
          <w:szCs w:val="24"/>
        </w:rPr>
        <w:t>jusqu'au vendredi 20 mars 2026</w:t>
      </w:r>
      <w:r w:rsidRPr="00660CEA">
        <w:rPr>
          <w:rFonts w:ascii="Marianne" w:hAnsi="Marianne"/>
          <w:sz w:val="24"/>
          <w:szCs w:val="24"/>
        </w:rPr>
        <w:t xml:space="preserve"> pour soumettre leur initiative. </w:t>
      </w:r>
    </w:p>
    <w:p w14:paraId="47529BED" w14:textId="77777777" w:rsidR="00660CEA" w:rsidRDefault="00660CEA" w:rsidP="001A3DF0">
      <w:pPr>
        <w:shd w:val="clear" w:color="auto" w:fill="FFFFFF" w:themeFill="background1"/>
        <w:spacing w:after="0"/>
        <w:jc w:val="both"/>
        <w:rPr>
          <w:rFonts w:ascii="Marianne" w:hAnsi="Marianne"/>
          <w:sz w:val="24"/>
          <w:szCs w:val="24"/>
        </w:rPr>
      </w:pPr>
    </w:p>
    <w:p w14:paraId="25BD7D20" w14:textId="4734A1EC" w:rsidR="00660CEA" w:rsidRDefault="00660CEA" w:rsidP="001A3DF0">
      <w:pPr>
        <w:shd w:val="clear" w:color="auto" w:fill="FFFFFF" w:themeFill="background1"/>
        <w:spacing w:after="0"/>
        <w:jc w:val="both"/>
        <w:rPr>
          <w:rFonts w:ascii="Marianne" w:hAnsi="Marianne"/>
          <w:sz w:val="24"/>
          <w:szCs w:val="24"/>
        </w:rPr>
      </w:pPr>
      <w:r w:rsidRPr="00660CEA">
        <w:rPr>
          <w:rFonts w:ascii="Marianne" w:hAnsi="Marianne"/>
          <w:sz w:val="24"/>
          <w:szCs w:val="24"/>
        </w:rPr>
        <w:t>Les lauréats seront récompensés à l’occasion de l’évènement européen du Forum Adaptation &amp; Nature, organisé par l’OFB et les partenaires du projet Life ARTISAN, qui se tiendra les 7 et 8 juillet 2026 à Rennes.</w:t>
      </w:r>
    </w:p>
    <w:p w14:paraId="429E435D" w14:textId="77777777" w:rsidR="00310511" w:rsidRDefault="00310511" w:rsidP="001A3DF0">
      <w:pPr>
        <w:shd w:val="clear" w:color="auto" w:fill="FFFFFF" w:themeFill="background1"/>
        <w:spacing w:after="0"/>
        <w:jc w:val="both"/>
        <w:rPr>
          <w:rFonts w:ascii="Marianne" w:hAnsi="Marianne"/>
          <w:sz w:val="24"/>
          <w:szCs w:val="24"/>
        </w:rPr>
      </w:pPr>
    </w:p>
    <w:p w14:paraId="1066CC30" w14:textId="77777777" w:rsidR="00310511" w:rsidRDefault="00310511" w:rsidP="001A3DF0">
      <w:pPr>
        <w:shd w:val="clear" w:color="auto" w:fill="FFFFFF" w:themeFill="background1"/>
        <w:spacing w:after="0"/>
        <w:jc w:val="both"/>
        <w:rPr>
          <w:rFonts w:ascii="Marianne" w:hAnsi="Marianne"/>
          <w:sz w:val="24"/>
          <w:szCs w:val="24"/>
        </w:rPr>
      </w:pPr>
    </w:p>
    <w:p w14:paraId="66A845A4" w14:textId="77777777" w:rsidR="00310511" w:rsidRDefault="00310511" w:rsidP="001A3DF0">
      <w:pPr>
        <w:shd w:val="clear" w:color="auto" w:fill="FFFFFF" w:themeFill="background1"/>
        <w:spacing w:after="0"/>
        <w:jc w:val="both"/>
        <w:rPr>
          <w:rFonts w:ascii="Marianne" w:hAnsi="Marianne"/>
          <w:sz w:val="24"/>
          <w:szCs w:val="24"/>
        </w:rPr>
      </w:pPr>
    </w:p>
    <w:p w14:paraId="5820B3BF" w14:textId="605CEE1D" w:rsidR="00310511" w:rsidRPr="00310511" w:rsidRDefault="00310511" w:rsidP="00310511">
      <w:pPr>
        <w:shd w:val="clear" w:color="auto" w:fill="FFFFFF" w:themeFill="background1"/>
        <w:spacing w:after="0"/>
        <w:jc w:val="both"/>
        <w:rPr>
          <w:rFonts w:ascii="Marianne" w:hAnsi="Marianne"/>
          <w:sz w:val="24"/>
          <w:szCs w:val="24"/>
        </w:rPr>
      </w:pPr>
      <w:r w:rsidRPr="00310511">
        <w:rPr>
          <w:rFonts w:ascii="Marianne" w:hAnsi="Marianne"/>
          <w:b/>
          <w:bCs/>
          <w:sz w:val="24"/>
          <w:szCs w:val="24"/>
        </w:rPr>
        <w:t>Pour une description plus détaillée du concours</w:t>
      </w:r>
      <w:r>
        <w:rPr>
          <w:rFonts w:ascii="Marianne" w:hAnsi="Marianne"/>
          <w:b/>
          <w:bCs/>
          <w:sz w:val="24"/>
          <w:szCs w:val="24"/>
        </w:rPr>
        <w:t xml:space="preserve"> </w:t>
      </w:r>
      <w:r w:rsidRPr="00310511">
        <w:rPr>
          <w:rFonts w:ascii="Marianne" w:hAnsi="Marianne"/>
          <w:b/>
          <w:bCs/>
          <w:sz w:val="24"/>
          <w:szCs w:val="24"/>
        </w:rPr>
        <w:t xml:space="preserve">: </w:t>
      </w:r>
    </w:p>
    <w:p w14:paraId="799C7B6E" w14:textId="0458E47B" w:rsidR="00310511" w:rsidRDefault="00FA7EDF" w:rsidP="00310511">
      <w:pPr>
        <w:shd w:val="clear" w:color="auto" w:fill="FFFFFF" w:themeFill="background1"/>
        <w:spacing w:after="0"/>
        <w:jc w:val="both"/>
        <w:rPr>
          <w:rFonts w:ascii="Marianne" w:hAnsi="Marianne"/>
          <w:b/>
          <w:bCs/>
          <w:sz w:val="24"/>
          <w:szCs w:val="24"/>
        </w:rPr>
      </w:pPr>
      <w:r w:rsidRPr="00FA7EDF">
        <w:rPr>
          <w:rFonts w:ascii="Segoe UI Emoji" w:hAnsi="Segoe UI Emoji" w:cs="Segoe UI Emoji"/>
          <w:b/>
          <w:bCs/>
          <w:sz w:val="24"/>
          <w:szCs w:val="24"/>
        </w:rPr>
        <w:t>👉</w:t>
      </w:r>
      <w:r w:rsidRPr="00FA7EDF">
        <w:rPr>
          <w:rFonts w:ascii="Marianne" w:hAnsi="Marianne"/>
          <w:b/>
          <w:bCs/>
          <w:sz w:val="24"/>
          <w:szCs w:val="24"/>
        </w:rPr>
        <w:t xml:space="preserve"> </w:t>
      </w:r>
      <w:hyperlink r:id="rId50" w:history="1">
        <w:r w:rsidR="00310511" w:rsidRPr="00310511">
          <w:rPr>
            <w:rStyle w:val="Lienhypertexte"/>
            <w:rFonts w:ascii="Marianne" w:hAnsi="Marianne"/>
            <w:b/>
            <w:bCs/>
            <w:sz w:val="24"/>
            <w:szCs w:val="24"/>
          </w:rPr>
          <w:t>site des Trophées ARTISAN</w:t>
        </w:r>
      </w:hyperlink>
      <w:r w:rsidR="00310511" w:rsidRPr="00310511">
        <w:rPr>
          <w:rFonts w:ascii="Marianne" w:hAnsi="Marianne"/>
          <w:b/>
          <w:bCs/>
          <w:sz w:val="24"/>
          <w:szCs w:val="24"/>
        </w:rPr>
        <w:t xml:space="preserve"> </w:t>
      </w:r>
    </w:p>
    <w:p w14:paraId="59ABE069" w14:textId="77777777" w:rsidR="00310511" w:rsidRPr="00310511" w:rsidRDefault="00310511" w:rsidP="00310511">
      <w:pPr>
        <w:shd w:val="clear" w:color="auto" w:fill="FFFFFF" w:themeFill="background1"/>
        <w:spacing w:after="0"/>
        <w:jc w:val="both"/>
        <w:rPr>
          <w:rFonts w:ascii="Marianne" w:hAnsi="Marianne"/>
          <w:sz w:val="24"/>
          <w:szCs w:val="24"/>
        </w:rPr>
      </w:pPr>
    </w:p>
    <w:p w14:paraId="03382207" w14:textId="77777777" w:rsidR="00310511" w:rsidRPr="00310511" w:rsidRDefault="00310511" w:rsidP="00310511">
      <w:pPr>
        <w:shd w:val="clear" w:color="auto" w:fill="FFFFFF" w:themeFill="background1"/>
        <w:spacing w:after="0"/>
        <w:jc w:val="both"/>
        <w:rPr>
          <w:rFonts w:ascii="Marianne" w:hAnsi="Marianne"/>
          <w:sz w:val="24"/>
          <w:szCs w:val="24"/>
        </w:rPr>
      </w:pPr>
      <w:r w:rsidRPr="00310511">
        <w:rPr>
          <w:rFonts w:ascii="Marianne" w:hAnsi="Marianne"/>
          <w:b/>
          <w:bCs/>
          <w:sz w:val="24"/>
          <w:szCs w:val="24"/>
        </w:rPr>
        <w:t xml:space="preserve">Pour en savoir sur le projet Life intégré ARTISAN : </w:t>
      </w:r>
    </w:p>
    <w:p w14:paraId="1B7E0BC9" w14:textId="457D823D" w:rsidR="00310511" w:rsidRPr="00310511" w:rsidRDefault="00656A87" w:rsidP="00310511">
      <w:pPr>
        <w:shd w:val="clear" w:color="auto" w:fill="FFFFFF" w:themeFill="background1"/>
        <w:spacing w:after="0"/>
        <w:jc w:val="both"/>
        <w:rPr>
          <w:rFonts w:ascii="Marianne" w:hAnsi="Marianne"/>
          <w:sz w:val="24"/>
          <w:szCs w:val="24"/>
        </w:rPr>
      </w:pPr>
      <w:r w:rsidRPr="00FA7EDF">
        <w:rPr>
          <w:rFonts w:ascii="Segoe UI Emoji" w:hAnsi="Segoe UI Emoji" w:cs="Segoe UI Emoji"/>
          <w:b/>
          <w:bCs/>
          <w:sz w:val="24"/>
          <w:szCs w:val="24"/>
        </w:rPr>
        <w:t>👉</w:t>
      </w:r>
      <w:r>
        <w:rPr>
          <w:rFonts w:ascii="Marianne" w:hAnsi="Marianne"/>
          <w:b/>
          <w:bCs/>
          <w:sz w:val="24"/>
          <w:szCs w:val="24"/>
        </w:rPr>
        <w:t xml:space="preserve"> </w:t>
      </w:r>
      <w:hyperlink r:id="rId51" w:history="1">
        <w:r w:rsidR="00310511" w:rsidRPr="00310511">
          <w:rPr>
            <w:rStyle w:val="Lienhypertexte"/>
            <w:rFonts w:ascii="Marianne" w:hAnsi="Marianne"/>
            <w:b/>
            <w:bCs/>
            <w:sz w:val="24"/>
            <w:szCs w:val="24"/>
          </w:rPr>
          <w:t>site du projet Life ARTISAN</w:t>
        </w:r>
      </w:hyperlink>
      <w:r w:rsidR="00310511" w:rsidRPr="00310511">
        <w:rPr>
          <w:rFonts w:ascii="Marianne" w:hAnsi="Marianne"/>
          <w:b/>
          <w:bCs/>
          <w:sz w:val="24"/>
          <w:szCs w:val="24"/>
        </w:rPr>
        <w:t xml:space="preserve"> </w:t>
      </w:r>
    </w:p>
    <w:p w14:paraId="5634BD91" w14:textId="6E91F779" w:rsidR="00310511" w:rsidRDefault="00656A87" w:rsidP="00310511">
      <w:pPr>
        <w:shd w:val="clear" w:color="auto" w:fill="FFFFFF" w:themeFill="background1"/>
        <w:spacing w:after="0"/>
        <w:jc w:val="both"/>
        <w:rPr>
          <w:rFonts w:ascii="Marianne" w:hAnsi="Marianne"/>
          <w:sz w:val="24"/>
          <w:szCs w:val="24"/>
        </w:rPr>
      </w:pPr>
      <w:r w:rsidRPr="00FA7EDF">
        <w:rPr>
          <w:rFonts w:ascii="Segoe UI Emoji" w:hAnsi="Segoe UI Emoji" w:cs="Segoe UI Emoji"/>
          <w:b/>
          <w:bCs/>
          <w:sz w:val="24"/>
          <w:szCs w:val="24"/>
        </w:rPr>
        <w:t>👉</w:t>
      </w:r>
      <w:r w:rsidRPr="00310511">
        <w:rPr>
          <w:rFonts w:ascii="Marianne" w:hAnsi="Marianne"/>
          <w:sz w:val="24"/>
          <w:szCs w:val="24"/>
        </w:rPr>
        <w:t xml:space="preserve"> </w:t>
      </w:r>
      <w:hyperlink r:id="rId52" w:history="1">
        <w:r w:rsidR="00310511" w:rsidRPr="009361BB">
          <w:rPr>
            <w:rStyle w:val="Lienhypertexte"/>
            <w:rFonts w:ascii="Marianne" w:hAnsi="Marianne"/>
            <w:b/>
            <w:bCs/>
            <w:sz w:val="24"/>
            <w:szCs w:val="24"/>
          </w:rPr>
          <w:t>page Linked</w:t>
        </w:r>
        <w:r w:rsidRPr="009361BB">
          <w:rPr>
            <w:rStyle w:val="Lienhypertexte"/>
            <w:rFonts w:ascii="Marianne" w:hAnsi="Marianne"/>
            <w:b/>
            <w:bCs/>
            <w:sz w:val="24"/>
            <w:szCs w:val="24"/>
          </w:rPr>
          <w:t>I</w:t>
        </w:r>
        <w:r w:rsidR="00310511" w:rsidRPr="009361BB">
          <w:rPr>
            <w:rStyle w:val="Lienhypertexte"/>
            <w:rFonts w:ascii="Marianne" w:hAnsi="Marianne"/>
            <w:b/>
            <w:bCs/>
            <w:sz w:val="24"/>
            <w:szCs w:val="24"/>
          </w:rPr>
          <w:t>n du projet Life ARTISAN</w:t>
        </w:r>
      </w:hyperlink>
    </w:p>
    <w:p w14:paraId="68FD2A56" w14:textId="77777777" w:rsidR="00843201" w:rsidRPr="001E076C" w:rsidRDefault="00843201" w:rsidP="009D41E9">
      <w:pPr>
        <w:shd w:val="clear" w:color="auto" w:fill="FFFFFF" w:themeFill="background1"/>
        <w:spacing w:after="0"/>
        <w:jc w:val="both"/>
        <w:rPr>
          <w:rFonts w:ascii="Marianne" w:hAnsi="Marianne"/>
          <w:b/>
          <w:bCs/>
          <w:sz w:val="36"/>
          <w:szCs w:val="36"/>
        </w:rPr>
      </w:pPr>
    </w:p>
    <w:sectPr w:rsidR="00843201" w:rsidRPr="001E076C" w:rsidSect="00DF2B41">
      <w:headerReference w:type="first" r:id="rId53"/>
      <w:footerReference w:type="first" r:id="rId54"/>
      <w:pgSz w:w="11906" w:h="16838"/>
      <w:pgMar w:top="1440" w:right="1440" w:bottom="709"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0FFFC" w14:textId="77777777" w:rsidR="002351BF" w:rsidRDefault="002351BF" w:rsidP="00644E36">
      <w:pPr>
        <w:spacing w:after="0" w:line="240" w:lineRule="auto"/>
      </w:pPr>
      <w:r>
        <w:separator/>
      </w:r>
    </w:p>
  </w:endnote>
  <w:endnote w:type="continuationSeparator" w:id="0">
    <w:p w14:paraId="1A6B5471" w14:textId="77777777" w:rsidR="002351BF" w:rsidRDefault="002351BF" w:rsidP="00644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altName w:val="Cambria"/>
    <w:panose1 w:val="00000000000000000000"/>
    <w:charset w:val="00"/>
    <w:family w:val="roman"/>
    <w:notTrueType/>
    <w:pitch w:val="default"/>
  </w:font>
  <w:font w:name="Segoe UI Emoji">
    <w:panose1 w:val="020B0502040204020203"/>
    <w:charset w:val="00"/>
    <w:family w:val="swiss"/>
    <w:pitch w:val="variable"/>
    <w:sig w:usb0="00000003" w:usb1="02000000" w:usb2="08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15EEA" w14:textId="5487034C" w:rsidR="00DF2B41" w:rsidRDefault="00DF2B41">
    <w:pPr>
      <w:pStyle w:val="Pieddepage"/>
    </w:pPr>
    <w:r w:rsidRPr="00D11457">
      <w:rPr>
        <w:rFonts w:ascii="Calibri" w:eastAsia="Calibri" w:hAnsi="Calibri" w:cs="Calibri"/>
        <w:noProof/>
      </w:rPr>
      <w:drawing>
        <wp:inline distT="0" distB="0" distL="0" distR="0" wp14:anchorId="5A966B00" wp14:editId="5793CA85">
          <wp:extent cx="5487166" cy="1114581"/>
          <wp:effectExtent l="0" t="0" r="0" b="9525"/>
          <wp:docPr id="655591689" name="Image 1" descr="Une image contenant texte, capture d’écran,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4599" name="Image 1" descr="Une image contenant texte, capture d’écran, Police, logo&#10;&#10;Le contenu généré par l’IA peut être incorrect."/>
                  <pic:cNvPicPr/>
                </pic:nvPicPr>
                <pic:blipFill>
                  <a:blip r:embed="rId1"/>
                  <a:stretch>
                    <a:fillRect/>
                  </a:stretch>
                </pic:blipFill>
                <pic:spPr>
                  <a:xfrm>
                    <a:off x="0" y="0"/>
                    <a:ext cx="5487166" cy="111458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C969C" w14:textId="77777777" w:rsidR="002351BF" w:rsidRDefault="002351BF" w:rsidP="00644E36">
      <w:pPr>
        <w:spacing w:after="0" w:line="240" w:lineRule="auto"/>
      </w:pPr>
      <w:r>
        <w:separator/>
      </w:r>
    </w:p>
  </w:footnote>
  <w:footnote w:type="continuationSeparator" w:id="0">
    <w:p w14:paraId="126F2A1A" w14:textId="77777777" w:rsidR="002351BF" w:rsidRDefault="002351BF" w:rsidP="00644E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1AB40" w14:textId="48076BED" w:rsidR="00DF2B41" w:rsidRDefault="00DF2B41" w:rsidP="00DF2B41">
    <w:pPr>
      <w:pStyle w:val="En-tte"/>
      <w:jc w:val="center"/>
    </w:pPr>
    <w:r>
      <w:rPr>
        <w:noProof/>
      </w:rPr>
      <w:drawing>
        <wp:inline distT="0" distB="0" distL="0" distR="0" wp14:anchorId="5B4FF93E" wp14:editId="6BAC11F7">
          <wp:extent cx="2190750" cy="1277937"/>
          <wp:effectExtent l="0" t="0" r="0" b="0"/>
          <wp:docPr id="34849798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l="14458" t="4241" r="13749" b="13549"/>
                  <a:stretch>
                    <a:fillRect/>
                  </a:stretch>
                </pic:blipFill>
                <pic:spPr bwMode="auto">
                  <a:xfrm>
                    <a:off x="0" y="0"/>
                    <a:ext cx="2205227" cy="128638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2CDC2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40975F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CA181A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27B238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8014E8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05DA28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85D796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C7FD07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27173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293343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58A8DD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5247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F60EA2"/>
    <w:multiLevelType w:val="hybridMultilevel"/>
    <w:tmpl w:val="135C1C6E"/>
    <w:lvl w:ilvl="0" w:tplc="040C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1E55DF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88C57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37BECC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89417E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9ED5191"/>
    <w:multiLevelType w:val="hybridMultilevel"/>
    <w:tmpl w:val="B704AC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2B645A7"/>
    <w:multiLevelType w:val="hybridMultilevel"/>
    <w:tmpl w:val="630C4D5C"/>
    <w:lvl w:ilvl="0" w:tplc="AC2CA3EE">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3A800D27"/>
    <w:multiLevelType w:val="hybridMultilevel"/>
    <w:tmpl w:val="E8940D98"/>
    <w:lvl w:ilvl="0" w:tplc="4EDA8DD8">
      <w:start w:val="1"/>
      <w:numFmt w:val="bullet"/>
      <w:lvlText w:val=""/>
      <w:lvlJc w:val="left"/>
      <w:rPr>
        <w:rFonts w:ascii="Symbol" w:hAnsi="Symbol" w:hint="default"/>
        <w:color w:val="000000" w:themeColor="text1"/>
        <w:sz w:val="2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CCA4E21"/>
    <w:multiLevelType w:val="multilevel"/>
    <w:tmpl w:val="F740E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E8781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C3716F7"/>
    <w:multiLevelType w:val="hybridMultilevel"/>
    <w:tmpl w:val="D52A32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7793EA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83C408E"/>
    <w:multiLevelType w:val="hybridMultilevel"/>
    <w:tmpl w:val="998E4A92"/>
    <w:lvl w:ilvl="0" w:tplc="4EDA8DD8">
      <w:start w:val="1"/>
      <w:numFmt w:val="bullet"/>
      <w:lvlText w:val=""/>
      <w:lvlJc w:val="left"/>
      <w:rPr>
        <w:rFonts w:ascii="Symbol" w:hAnsi="Symbol" w:hint="default"/>
        <w:color w:val="000000" w:themeColor="text1"/>
        <w:sz w:val="2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4B403C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4DC4E3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0B086F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5AB736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707200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CA17B04"/>
    <w:multiLevelType w:val="multilevel"/>
    <w:tmpl w:val="38E4D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4A339A"/>
    <w:multiLevelType w:val="hybridMultilevel"/>
    <w:tmpl w:val="CECE2938"/>
    <w:lvl w:ilvl="0" w:tplc="4EDA8DD8">
      <w:start w:val="1"/>
      <w:numFmt w:val="bullet"/>
      <w:lvlText w:val=""/>
      <w:lvlJc w:val="left"/>
      <w:pPr>
        <w:ind w:left="720" w:hanging="360"/>
      </w:pPr>
      <w:rPr>
        <w:rFonts w:ascii="Symbol" w:hAnsi="Symbol" w:hint="default"/>
        <w:color w:val="000000" w:themeColor="text1"/>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8833900">
    <w:abstractNumId w:val="1"/>
  </w:num>
  <w:num w:numId="2" w16cid:durableId="370031379">
    <w:abstractNumId w:val="31"/>
  </w:num>
  <w:num w:numId="3" w16cid:durableId="611864207">
    <w:abstractNumId w:val="3"/>
  </w:num>
  <w:num w:numId="4" w16cid:durableId="262035507">
    <w:abstractNumId w:val="10"/>
  </w:num>
  <w:num w:numId="5" w16cid:durableId="1467619907">
    <w:abstractNumId w:val="9"/>
  </w:num>
  <w:num w:numId="6" w16cid:durableId="1540045475">
    <w:abstractNumId w:val="24"/>
  </w:num>
  <w:num w:numId="7" w16cid:durableId="1137142346">
    <w:abstractNumId w:val="19"/>
  </w:num>
  <w:num w:numId="8" w16cid:durableId="1322465479">
    <w:abstractNumId w:val="0"/>
  </w:num>
  <w:num w:numId="9" w16cid:durableId="1702514259">
    <w:abstractNumId w:val="21"/>
  </w:num>
  <w:num w:numId="10" w16cid:durableId="1041638262">
    <w:abstractNumId w:val="26"/>
  </w:num>
  <w:num w:numId="11" w16cid:durableId="2069380322">
    <w:abstractNumId w:val="14"/>
  </w:num>
  <w:num w:numId="12" w16cid:durableId="1998264213">
    <w:abstractNumId w:val="22"/>
  </w:num>
  <w:num w:numId="13" w16cid:durableId="2000690864">
    <w:abstractNumId w:val="2"/>
  </w:num>
  <w:num w:numId="14" w16cid:durableId="1022050575">
    <w:abstractNumId w:val="8"/>
  </w:num>
  <w:num w:numId="15" w16cid:durableId="1451826097">
    <w:abstractNumId w:val="17"/>
  </w:num>
  <w:num w:numId="16" w16cid:durableId="1074937314">
    <w:abstractNumId w:val="18"/>
  </w:num>
  <w:num w:numId="17" w16cid:durableId="1234006546">
    <w:abstractNumId w:val="6"/>
  </w:num>
  <w:num w:numId="18" w16cid:durableId="1904096498">
    <w:abstractNumId w:val="13"/>
  </w:num>
  <w:num w:numId="19" w16cid:durableId="1843664212">
    <w:abstractNumId w:val="28"/>
  </w:num>
  <w:num w:numId="20" w16cid:durableId="1836064389">
    <w:abstractNumId w:val="27"/>
  </w:num>
  <w:num w:numId="21" w16cid:durableId="345913536">
    <w:abstractNumId w:val="25"/>
  </w:num>
  <w:num w:numId="22" w16cid:durableId="1614708021">
    <w:abstractNumId w:val="5"/>
  </w:num>
  <w:num w:numId="23" w16cid:durableId="266625297">
    <w:abstractNumId w:val="16"/>
  </w:num>
  <w:num w:numId="24" w16cid:durableId="1714498469">
    <w:abstractNumId w:val="15"/>
  </w:num>
  <w:num w:numId="25" w16cid:durableId="1177498010">
    <w:abstractNumId w:val="11"/>
  </w:num>
  <w:num w:numId="26" w16cid:durableId="378097037">
    <w:abstractNumId w:val="7"/>
  </w:num>
  <w:num w:numId="27" w16cid:durableId="475146521">
    <w:abstractNumId w:val="20"/>
  </w:num>
  <w:num w:numId="28" w16cid:durableId="1841892203">
    <w:abstractNumId w:val="23"/>
  </w:num>
  <w:num w:numId="29" w16cid:durableId="988554425">
    <w:abstractNumId w:val="29"/>
  </w:num>
  <w:num w:numId="30" w16cid:durableId="2026247203">
    <w:abstractNumId w:val="4"/>
  </w:num>
  <w:num w:numId="31" w16cid:durableId="2084571186">
    <w:abstractNumId w:val="30"/>
  </w:num>
  <w:num w:numId="32" w16cid:durableId="5324209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B67"/>
    <w:rsid w:val="00004A70"/>
    <w:rsid w:val="00010816"/>
    <w:rsid w:val="000575D8"/>
    <w:rsid w:val="000576F7"/>
    <w:rsid w:val="0007034D"/>
    <w:rsid w:val="00086309"/>
    <w:rsid w:val="00086DF5"/>
    <w:rsid w:val="000928C1"/>
    <w:rsid w:val="00092FD8"/>
    <w:rsid w:val="000A1B5A"/>
    <w:rsid w:val="000B0375"/>
    <w:rsid w:val="000B2FF1"/>
    <w:rsid w:val="000D49D3"/>
    <w:rsid w:val="00111CBC"/>
    <w:rsid w:val="0011472D"/>
    <w:rsid w:val="00137B74"/>
    <w:rsid w:val="00146B5B"/>
    <w:rsid w:val="001507F5"/>
    <w:rsid w:val="00153917"/>
    <w:rsid w:val="0015576E"/>
    <w:rsid w:val="00163542"/>
    <w:rsid w:val="001669F0"/>
    <w:rsid w:val="0017397F"/>
    <w:rsid w:val="0017501F"/>
    <w:rsid w:val="00175763"/>
    <w:rsid w:val="001979C7"/>
    <w:rsid w:val="001A3DF0"/>
    <w:rsid w:val="001B5807"/>
    <w:rsid w:val="001E076C"/>
    <w:rsid w:val="001E7800"/>
    <w:rsid w:val="001F07ED"/>
    <w:rsid w:val="001F1F26"/>
    <w:rsid w:val="0021446F"/>
    <w:rsid w:val="0021658C"/>
    <w:rsid w:val="002320D2"/>
    <w:rsid w:val="002351BF"/>
    <w:rsid w:val="0024280E"/>
    <w:rsid w:val="00245E4A"/>
    <w:rsid w:val="00277A03"/>
    <w:rsid w:val="002A560C"/>
    <w:rsid w:val="002B0B26"/>
    <w:rsid w:val="002C618F"/>
    <w:rsid w:val="002E65C7"/>
    <w:rsid w:val="002E7FBA"/>
    <w:rsid w:val="00301DFE"/>
    <w:rsid w:val="00310511"/>
    <w:rsid w:val="00326022"/>
    <w:rsid w:val="003355EA"/>
    <w:rsid w:val="003400A7"/>
    <w:rsid w:val="00346F83"/>
    <w:rsid w:val="003528F9"/>
    <w:rsid w:val="0035345F"/>
    <w:rsid w:val="00357844"/>
    <w:rsid w:val="0036153E"/>
    <w:rsid w:val="0039066E"/>
    <w:rsid w:val="00396CE0"/>
    <w:rsid w:val="00397FE1"/>
    <w:rsid w:val="003C5423"/>
    <w:rsid w:val="003D7EDD"/>
    <w:rsid w:val="00421F70"/>
    <w:rsid w:val="00425770"/>
    <w:rsid w:val="00437813"/>
    <w:rsid w:val="00444C9B"/>
    <w:rsid w:val="00446818"/>
    <w:rsid w:val="00461402"/>
    <w:rsid w:val="00470E09"/>
    <w:rsid w:val="00471ECA"/>
    <w:rsid w:val="00473D55"/>
    <w:rsid w:val="00475B77"/>
    <w:rsid w:val="00495769"/>
    <w:rsid w:val="004A3004"/>
    <w:rsid w:val="004A3CF1"/>
    <w:rsid w:val="004C7F35"/>
    <w:rsid w:val="004D0372"/>
    <w:rsid w:val="004D16FE"/>
    <w:rsid w:val="004D651A"/>
    <w:rsid w:val="004E6931"/>
    <w:rsid w:val="004F47D5"/>
    <w:rsid w:val="00501B42"/>
    <w:rsid w:val="00517A30"/>
    <w:rsid w:val="00531CA3"/>
    <w:rsid w:val="00551E8E"/>
    <w:rsid w:val="00552017"/>
    <w:rsid w:val="00557B98"/>
    <w:rsid w:val="00561FA2"/>
    <w:rsid w:val="005716DF"/>
    <w:rsid w:val="00576888"/>
    <w:rsid w:val="005D1E0A"/>
    <w:rsid w:val="005D4FAD"/>
    <w:rsid w:val="00603C48"/>
    <w:rsid w:val="00605543"/>
    <w:rsid w:val="006172E9"/>
    <w:rsid w:val="006405FC"/>
    <w:rsid w:val="00640DC9"/>
    <w:rsid w:val="00644E36"/>
    <w:rsid w:val="00656A87"/>
    <w:rsid w:val="00660CEA"/>
    <w:rsid w:val="00680777"/>
    <w:rsid w:val="006917D6"/>
    <w:rsid w:val="00692CAE"/>
    <w:rsid w:val="006A45A2"/>
    <w:rsid w:val="006A6E3A"/>
    <w:rsid w:val="006C3C45"/>
    <w:rsid w:val="006C4030"/>
    <w:rsid w:val="006C6EFB"/>
    <w:rsid w:val="006D0640"/>
    <w:rsid w:val="006F1CE8"/>
    <w:rsid w:val="006F52C9"/>
    <w:rsid w:val="00726147"/>
    <w:rsid w:val="0072694E"/>
    <w:rsid w:val="00733244"/>
    <w:rsid w:val="00742AD7"/>
    <w:rsid w:val="00746730"/>
    <w:rsid w:val="00781CC6"/>
    <w:rsid w:val="00784C73"/>
    <w:rsid w:val="00791AA9"/>
    <w:rsid w:val="00793A6D"/>
    <w:rsid w:val="007E69F2"/>
    <w:rsid w:val="00806488"/>
    <w:rsid w:val="00814821"/>
    <w:rsid w:val="00814ADC"/>
    <w:rsid w:val="00824990"/>
    <w:rsid w:val="00833625"/>
    <w:rsid w:val="00835780"/>
    <w:rsid w:val="00836C10"/>
    <w:rsid w:val="008426BB"/>
    <w:rsid w:val="00843201"/>
    <w:rsid w:val="008456CF"/>
    <w:rsid w:val="008745EC"/>
    <w:rsid w:val="00874899"/>
    <w:rsid w:val="008A1496"/>
    <w:rsid w:val="008A2195"/>
    <w:rsid w:val="008E7C77"/>
    <w:rsid w:val="008F3825"/>
    <w:rsid w:val="00905D1F"/>
    <w:rsid w:val="009156B8"/>
    <w:rsid w:val="00915B67"/>
    <w:rsid w:val="009361BB"/>
    <w:rsid w:val="00941BD4"/>
    <w:rsid w:val="009706D6"/>
    <w:rsid w:val="009919B0"/>
    <w:rsid w:val="009A49B9"/>
    <w:rsid w:val="009A5A0C"/>
    <w:rsid w:val="009B0D2B"/>
    <w:rsid w:val="009B6503"/>
    <w:rsid w:val="009D41E9"/>
    <w:rsid w:val="009E1E67"/>
    <w:rsid w:val="009F0797"/>
    <w:rsid w:val="009F0A7C"/>
    <w:rsid w:val="009F4352"/>
    <w:rsid w:val="00A0158C"/>
    <w:rsid w:val="00A26AFF"/>
    <w:rsid w:val="00A33FB7"/>
    <w:rsid w:val="00A54EE3"/>
    <w:rsid w:val="00A71F5E"/>
    <w:rsid w:val="00A7690E"/>
    <w:rsid w:val="00A9184D"/>
    <w:rsid w:val="00A94413"/>
    <w:rsid w:val="00AA4BE6"/>
    <w:rsid w:val="00AB3C36"/>
    <w:rsid w:val="00AB5FD0"/>
    <w:rsid w:val="00AE619F"/>
    <w:rsid w:val="00AF3192"/>
    <w:rsid w:val="00B01C67"/>
    <w:rsid w:val="00B06770"/>
    <w:rsid w:val="00B07E93"/>
    <w:rsid w:val="00B542A0"/>
    <w:rsid w:val="00B62813"/>
    <w:rsid w:val="00B70D4A"/>
    <w:rsid w:val="00B76728"/>
    <w:rsid w:val="00B93B00"/>
    <w:rsid w:val="00B955A0"/>
    <w:rsid w:val="00BA0E3E"/>
    <w:rsid w:val="00BA6FE8"/>
    <w:rsid w:val="00BB51BC"/>
    <w:rsid w:val="00BC2AD0"/>
    <w:rsid w:val="00BC4683"/>
    <w:rsid w:val="00BC5005"/>
    <w:rsid w:val="00BC6C8D"/>
    <w:rsid w:val="00BD29FD"/>
    <w:rsid w:val="00C10642"/>
    <w:rsid w:val="00C11920"/>
    <w:rsid w:val="00C34881"/>
    <w:rsid w:val="00C51E7C"/>
    <w:rsid w:val="00C6296C"/>
    <w:rsid w:val="00C70652"/>
    <w:rsid w:val="00C70DF5"/>
    <w:rsid w:val="00CA2E87"/>
    <w:rsid w:val="00CB1060"/>
    <w:rsid w:val="00CB23F6"/>
    <w:rsid w:val="00CB5589"/>
    <w:rsid w:val="00CD2C0D"/>
    <w:rsid w:val="00CE104C"/>
    <w:rsid w:val="00D01F6A"/>
    <w:rsid w:val="00D30D91"/>
    <w:rsid w:val="00D31D0B"/>
    <w:rsid w:val="00D420D9"/>
    <w:rsid w:val="00D47EDD"/>
    <w:rsid w:val="00D52FDC"/>
    <w:rsid w:val="00D57446"/>
    <w:rsid w:val="00D83BF5"/>
    <w:rsid w:val="00DA228A"/>
    <w:rsid w:val="00DA522D"/>
    <w:rsid w:val="00DA7004"/>
    <w:rsid w:val="00DE187D"/>
    <w:rsid w:val="00DF2B41"/>
    <w:rsid w:val="00E44C2B"/>
    <w:rsid w:val="00E465E4"/>
    <w:rsid w:val="00E51C83"/>
    <w:rsid w:val="00E62DDD"/>
    <w:rsid w:val="00E80127"/>
    <w:rsid w:val="00E842BF"/>
    <w:rsid w:val="00E866FF"/>
    <w:rsid w:val="00EA4580"/>
    <w:rsid w:val="00EB189B"/>
    <w:rsid w:val="00EC4E3E"/>
    <w:rsid w:val="00EE1B18"/>
    <w:rsid w:val="00F01B08"/>
    <w:rsid w:val="00F01F4C"/>
    <w:rsid w:val="00F0668E"/>
    <w:rsid w:val="00F11EE4"/>
    <w:rsid w:val="00F740C9"/>
    <w:rsid w:val="00F80357"/>
    <w:rsid w:val="00F865F3"/>
    <w:rsid w:val="00FA06B6"/>
    <w:rsid w:val="00FA7EDF"/>
    <w:rsid w:val="00FB0825"/>
    <w:rsid w:val="00FC2091"/>
    <w:rsid w:val="00FF0A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C75DB"/>
  <w15:chartTrackingRefBased/>
  <w15:docId w15:val="{8D12FBFB-6441-493A-95C5-308A4F295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15B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15B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15B6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15B6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15B6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15B6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15B6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15B6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15B6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15B6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15B6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15B6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15B6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15B6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15B6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15B6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15B6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15B67"/>
    <w:rPr>
      <w:rFonts w:eastAsiaTheme="majorEastAsia" w:cstheme="majorBidi"/>
      <w:color w:val="272727" w:themeColor="text1" w:themeTint="D8"/>
    </w:rPr>
  </w:style>
  <w:style w:type="paragraph" w:styleId="Titre">
    <w:name w:val="Title"/>
    <w:basedOn w:val="Normal"/>
    <w:next w:val="Normal"/>
    <w:link w:val="TitreCar"/>
    <w:uiPriority w:val="10"/>
    <w:qFormat/>
    <w:rsid w:val="00915B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15B6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15B6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15B6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15B67"/>
    <w:pPr>
      <w:spacing w:before="160"/>
      <w:jc w:val="center"/>
    </w:pPr>
    <w:rPr>
      <w:i/>
      <w:iCs/>
      <w:color w:val="404040" w:themeColor="text1" w:themeTint="BF"/>
    </w:rPr>
  </w:style>
  <w:style w:type="character" w:customStyle="1" w:styleId="CitationCar">
    <w:name w:val="Citation Car"/>
    <w:basedOn w:val="Policepardfaut"/>
    <w:link w:val="Citation"/>
    <w:uiPriority w:val="29"/>
    <w:rsid w:val="00915B67"/>
    <w:rPr>
      <w:i/>
      <w:iCs/>
      <w:color w:val="404040" w:themeColor="text1" w:themeTint="BF"/>
    </w:rPr>
  </w:style>
  <w:style w:type="paragraph" w:styleId="Paragraphedeliste">
    <w:name w:val="List Paragraph"/>
    <w:basedOn w:val="Normal"/>
    <w:link w:val="ParagraphedelisteCar"/>
    <w:uiPriority w:val="34"/>
    <w:qFormat/>
    <w:rsid w:val="00915B67"/>
    <w:pPr>
      <w:ind w:left="720"/>
      <w:contextualSpacing/>
    </w:pPr>
  </w:style>
  <w:style w:type="character" w:styleId="Accentuationintense">
    <w:name w:val="Intense Emphasis"/>
    <w:basedOn w:val="Policepardfaut"/>
    <w:uiPriority w:val="21"/>
    <w:qFormat/>
    <w:rsid w:val="00915B67"/>
    <w:rPr>
      <w:i/>
      <w:iCs/>
      <w:color w:val="0F4761" w:themeColor="accent1" w:themeShade="BF"/>
    </w:rPr>
  </w:style>
  <w:style w:type="paragraph" w:styleId="Citationintense">
    <w:name w:val="Intense Quote"/>
    <w:basedOn w:val="Normal"/>
    <w:next w:val="Normal"/>
    <w:link w:val="CitationintenseCar"/>
    <w:uiPriority w:val="30"/>
    <w:qFormat/>
    <w:rsid w:val="00915B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15B67"/>
    <w:rPr>
      <w:i/>
      <w:iCs/>
      <w:color w:val="0F4761" w:themeColor="accent1" w:themeShade="BF"/>
    </w:rPr>
  </w:style>
  <w:style w:type="character" w:styleId="Rfrenceintense">
    <w:name w:val="Intense Reference"/>
    <w:basedOn w:val="Policepardfaut"/>
    <w:uiPriority w:val="32"/>
    <w:qFormat/>
    <w:rsid w:val="00915B67"/>
    <w:rPr>
      <w:b/>
      <w:bCs/>
      <w:smallCaps/>
      <w:color w:val="0F4761" w:themeColor="accent1" w:themeShade="BF"/>
      <w:spacing w:val="5"/>
    </w:rPr>
  </w:style>
  <w:style w:type="character" w:styleId="Lienhypertexte">
    <w:name w:val="Hyperlink"/>
    <w:basedOn w:val="Policepardfaut"/>
    <w:uiPriority w:val="99"/>
    <w:unhideWhenUsed/>
    <w:rsid w:val="00D420D9"/>
    <w:rPr>
      <w:color w:val="467886" w:themeColor="hyperlink"/>
      <w:u w:val="single"/>
    </w:rPr>
  </w:style>
  <w:style w:type="character" w:styleId="Mentionnonrsolue">
    <w:name w:val="Unresolved Mention"/>
    <w:basedOn w:val="Policepardfaut"/>
    <w:uiPriority w:val="99"/>
    <w:semiHidden/>
    <w:unhideWhenUsed/>
    <w:rsid w:val="00D420D9"/>
    <w:rPr>
      <w:color w:val="605E5C"/>
      <w:shd w:val="clear" w:color="auto" w:fill="E1DFDD"/>
    </w:rPr>
  </w:style>
  <w:style w:type="paragraph" w:styleId="En-tte">
    <w:name w:val="header"/>
    <w:basedOn w:val="Normal"/>
    <w:link w:val="En-tteCar"/>
    <w:uiPriority w:val="99"/>
    <w:unhideWhenUsed/>
    <w:rsid w:val="00644E36"/>
    <w:pPr>
      <w:tabs>
        <w:tab w:val="center" w:pos="4513"/>
        <w:tab w:val="right" w:pos="9026"/>
      </w:tabs>
      <w:spacing w:after="0" w:line="240" w:lineRule="auto"/>
    </w:pPr>
  </w:style>
  <w:style w:type="character" w:customStyle="1" w:styleId="En-tteCar">
    <w:name w:val="En-tête Car"/>
    <w:basedOn w:val="Policepardfaut"/>
    <w:link w:val="En-tte"/>
    <w:uiPriority w:val="99"/>
    <w:rsid w:val="00644E36"/>
  </w:style>
  <w:style w:type="paragraph" w:styleId="Pieddepage">
    <w:name w:val="footer"/>
    <w:basedOn w:val="Normal"/>
    <w:link w:val="PieddepageCar"/>
    <w:uiPriority w:val="99"/>
    <w:unhideWhenUsed/>
    <w:rsid w:val="00644E36"/>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644E36"/>
  </w:style>
  <w:style w:type="character" w:styleId="Lienhypertextesuivivisit">
    <w:name w:val="FollowedHyperlink"/>
    <w:basedOn w:val="Policepardfaut"/>
    <w:uiPriority w:val="99"/>
    <w:semiHidden/>
    <w:unhideWhenUsed/>
    <w:rsid w:val="00346F83"/>
    <w:rPr>
      <w:color w:val="96607D" w:themeColor="followedHyperlink"/>
      <w:u w:val="single"/>
    </w:rPr>
  </w:style>
  <w:style w:type="paragraph" w:styleId="NormalWeb">
    <w:name w:val="Normal (Web)"/>
    <w:basedOn w:val="Normal"/>
    <w:uiPriority w:val="99"/>
    <w:semiHidden/>
    <w:unhideWhenUsed/>
    <w:rsid w:val="00446818"/>
    <w:rPr>
      <w:rFonts w:ascii="Times New Roman" w:hAnsi="Times New Roman" w:cs="Times New Roman"/>
      <w:sz w:val="24"/>
      <w:szCs w:val="24"/>
    </w:rPr>
  </w:style>
  <w:style w:type="character" w:customStyle="1" w:styleId="ParagraphedelisteCar">
    <w:name w:val="Paragraphe de liste Car"/>
    <w:basedOn w:val="Policepardfaut"/>
    <w:link w:val="Paragraphedeliste"/>
    <w:uiPriority w:val="34"/>
    <w:locked/>
    <w:rsid w:val="00DA7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autconseilclimat.fr/publications/rapport-annuel-grand-public-2025/" TargetMode="External"/><Relationship Id="rId18" Type="http://schemas.openxmlformats.org/officeDocument/2006/relationships/hyperlink" Target="https://www.trophees-adaptation-life-artisan.com/wp-content/uploads/2024/06/TROPHEE_LIFE_ARTISAN_FICHE_ST_ANNE.pdf" TargetMode="External"/><Relationship Id="rId26" Type="http://schemas.openxmlformats.org/officeDocument/2006/relationships/hyperlink" Target="https://www.trophees-adaptation-life-artisan.com/wp-content/uploads/2024/06/TROPHEE_LIFE_ARTISAN_FICHE_SMBVAR.pdf" TargetMode="External"/><Relationship Id="rId39" Type="http://schemas.openxmlformats.org/officeDocument/2006/relationships/hyperlink" Target="https://youtu.be/velEsEBBllY" TargetMode="External"/><Relationship Id="rId21" Type="http://schemas.openxmlformats.org/officeDocument/2006/relationships/hyperlink" Target="https://youtu.be/1p-41GJ2EhI" TargetMode="External"/><Relationship Id="rId34" Type="http://schemas.openxmlformats.org/officeDocument/2006/relationships/hyperlink" Target="https://www.trophees-adaptation-life-artisan.com/wp-content/uploads/2022/03/TROPHEE_LIFE_ARTISAN_FICHE_BUZET.pdf" TargetMode="External"/><Relationship Id="rId42" Type="http://schemas.openxmlformats.org/officeDocument/2006/relationships/hyperlink" Target="https://www.trophees" TargetMode="External"/><Relationship Id="rId47" Type="http://schemas.openxmlformats.org/officeDocument/2006/relationships/hyperlink" Target="https://www.trophees-adaptation-life-artisan.com/participez/" TargetMode="External"/><Relationship Id="rId50" Type="http://schemas.openxmlformats.org/officeDocument/2006/relationships/hyperlink" Target="https://www.trophees-adaptation-life-artisan.com" TargetMode="External"/><Relationship Id="rId55"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hyperlink" Target="https://youtu.be/xzaC6AKD_-Y" TargetMode="External"/><Relationship Id="rId11" Type="http://schemas.openxmlformats.org/officeDocument/2006/relationships/hyperlink" Target="mailto:eva.radek@ofb.gouv.fr" TargetMode="External"/><Relationship Id="rId24" Type="http://schemas.openxmlformats.org/officeDocument/2006/relationships/hyperlink" Target="https://www.trophees-adaptation-life-artisan.com/wp-content/uploads/2024/06/TROPHEE_LIFE_ARTISAN_FICHE_AUBERIVE.pdf" TargetMode="External"/><Relationship Id="rId32" Type="http://schemas.openxmlformats.org/officeDocument/2006/relationships/hyperlink" Target="https://www.trophees-adaptation-life-artisan.com/wp-content/uploads/2022/03/TROPHEE_LIFE_ARTISAN_FICHE_ECHIROLLES.pdf" TargetMode="External"/><Relationship Id="rId37" Type="http://schemas.openxmlformats.org/officeDocument/2006/relationships/hyperlink" Target="https://youtu.be/Ypp4IBQog2o" TargetMode="External"/><Relationship Id="rId40" Type="http://schemas.openxmlformats.org/officeDocument/2006/relationships/hyperlink" Target="https://www.trophees-adaptation-life-artisan.com/wp-content/uploads/2022/03/TROPHEE_LIFE_ARTISAN_FICHE_ONF.pdf" TargetMode="External"/><Relationship Id="rId45" Type="http://schemas.openxmlformats.org/officeDocument/2006/relationships/hyperlink" Target="https://www.trophees-adaptation-life-artisan.com/participez/" TargetMode="External"/><Relationship Id="rId53"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emi.rousselet@ademe.fr" TargetMode="External"/><Relationship Id="rId19" Type="http://schemas.openxmlformats.org/officeDocument/2006/relationships/hyperlink" Target="https://youtu.be/5Jn1QWZZFRs" TargetMode="External"/><Relationship Id="rId31" Type="http://schemas.openxmlformats.org/officeDocument/2006/relationships/hyperlink" Target="https://youtu.be/x3D1teP2x9Y" TargetMode="External"/><Relationship Id="rId44" Type="http://schemas.openxmlformats.org/officeDocument/2006/relationships/hyperlink" Target="https://www.trophees-adaptation-life-artisan.com/participez/" TargetMode="External"/><Relationship Id="rId52" Type="http://schemas.openxmlformats.org/officeDocument/2006/relationships/hyperlink" Target="https://fr.linkedin.com/company/troph-es-de-l-adaptation-au-changement-climatique-life-artisan?trk=public_post_feed-actor-na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ptation-changement-climatique.fr" TargetMode="External"/><Relationship Id="rId22" Type="http://schemas.openxmlformats.org/officeDocument/2006/relationships/hyperlink" Target="https://www.trophees-adaptation-life-artisan.com/wp-content/uploads/2024/06/TROPHEE_LIFE_ARTISAN_FICHE_ADAN.pdf" TargetMode="External"/><Relationship Id="rId27" Type="http://schemas.openxmlformats.org/officeDocument/2006/relationships/hyperlink" Target="https://youtu.be/hTpeho-ZpBQ" TargetMode="External"/><Relationship Id="rId30" Type="http://schemas.openxmlformats.org/officeDocument/2006/relationships/hyperlink" Target="https://www.trophees-adaptation-life-artisan.com/wp-content/uploads/2022/03/TROPHEE_LIFE_ARTISAN_FICHE_LORIENT.pdf" TargetMode="External"/><Relationship Id="rId35" Type="http://schemas.openxmlformats.org/officeDocument/2006/relationships/hyperlink" Target="https://youtu.be/dvSKp0UW7qM" TargetMode="External"/><Relationship Id="rId43" Type="http://schemas.openxmlformats.org/officeDocument/2006/relationships/hyperlink" Target="https://www.trophees-adaptation-life-artisan.com/participez/" TargetMode="External"/><Relationship Id="rId48" Type="http://schemas.openxmlformats.org/officeDocument/2006/relationships/hyperlink" Target="https://www.trophees-adaptation-life-artisan.com/participez/" TargetMode="Externa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s://ofb.gouv.fr/life-artisan" TargetMode="External"/><Relationship Id="rId3" Type="http://schemas.openxmlformats.org/officeDocument/2006/relationships/customXml" Target="../customXml/item3.xml"/><Relationship Id="rId12" Type="http://schemas.openxmlformats.org/officeDocument/2006/relationships/hyperlink" Target="mailto:juliette.sevigny@langevin.eu" TargetMode="External"/><Relationship Id="rId17" Type="http://schemas.openxmlformats.org/officeDocument/2006/relationships/image" Target="media/image2.png"/><Relationship Id="rId25" Type="http://schemas.openxmlformats.org/officeDocument/2006/relationships/hyperlink" Target="https://youtu.be/Cf59JHhu7JI" TargetMode="External"/><Relationship Id="rId33" Type="http://schemas.openxmlformats.org/officeDocument/2006/relationships/hyperlink" Target="https://youtu.be/NVDlQ4KCHnk" TargetMode="External"/><Relationship Id="rId38" Type="http://schemas.openxmlformats.org/officeDocument/2006/relationships/hyperlink" Target="https://www.trophees-adaptation-life-artisan.com/wp-content/uploads/2022/03/TROPHEE_LIFE_ARTISAN_FICHE_SIVY.pdf" TargetMode="External"/><Relationship Id="rId46" Type="http://schemas.openxmlformats.org/officeDocument/2006/relationships/hyperlink" Target="https://www.trophees-adaptation-life-artisan.com/participez/" TargetMode="External"/><Relationship Id="rId20" Type="http://schemas.openxmlformats.org/officeDocument/2006/relationships/hyperlink" Target="https://www.trophees-adaptation-life-artisan.com/wp-content/uploads/2024/06/TROPHEE_LIFE_ARTISAN_FICHE_SMBVA.pdf" TargetMode="External"/><Relationship Id="rId41" Type="http://schemas.openxmlformats.org/officeDocument/2006/relationships/hyperlink" Target="https://youtu.be/jKTW5cDYZG4"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pbes.net/" TargetMode="External"/><Relationship Id="rId23" Type="http://schemas.openxmlformats.org/officeDocument/2006/relationships/hyperlink" Target="https://youtu.be/Oljyn8Ezf4s" TargetMode="External"/><Relationship Id="rId28" Type="http://schemas.openxmlformats.org/officeDocument/2006/relationships/hyperlink" Target="https://www.trophees-adaptation-life-artisan.com/wp-content/uploads/2024/06/TROPHEE_LIFE_ARTISAN_FICHE_SAGE_NONETTE.pdf" TargetMode="External"/><Relationship Id="rId36" Type="http://schemas.openxmlformats.org/officeDocument/2006/relationships/hyperlink" Target="https://www.trophees-adaptation-life-artisan.com/wp-content/uploads/2022/03/TROPHEE_LIFE_ARTISAN_FICHE_SDEA.pdf" TargetMode="External"/><Relationship Id="rId49" Type="http://schemas.openxmlformats.org/officeDocument/2006/relationships/hyperlink" Target="https://www.trophees-adaptation-life-artisan.com/participe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5ffc263-fd6c-4d63-8b31-be2868564ae3">
      <Terms xmlns="http://schemas.microsoft.com/office/infopath/2007/PartnerControls"/>
    </lcf76f155ced4ddcb4097134ff3c332f>
    <TaxCatchAll xmlns="8a82ae61-485c-4d9d-9664-119d480613b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B510A04807D04298AD432123B013AA" ma:contentTypeVersion="16" ma:contentTypeDescription="Crée un document." ma:contentTypeScope="" ma:versionID="4f0ae15871477e1c181f19e1bde10fbb">
  <xsd:schema xmlns:xsd="http://www.w3.org/2001/XMLSchema" xmlns:xs="http://www.w3.org/2001/XMLSchema" xmlns:p="http://schemas.microsoft.com/office/2006/metadata/properties" xmlns:ns2="85ffc263-fd6c-4d63-8b31-be2868564ae3" xmlns:ns3="8a82ae61-485c-4d9d-9664-119d480613b3" targetNamespace="http://schemas.microsoft.com/office/2006/metadata/properties" ma:root="true" ma:fieldsID="0f5cdae107b55e0912b3d3250d660e61" ns2:_="" ns3:_="">
    <xsd:import namespace="85ffc263-fd6c-4d63-8b31-be2868564ae3"/>
    <xsd:import namespace="8a82ae61-485c-4d9d-9664-119d480613b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fc263-fd6c-4d63-8b31-be2868564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9afa76fb-c0fe-4dc0-9a04-98d7f523b59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82ae61-485c-4d9d-9664-119d480613b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022266b-66a2-421c-8e89-6358ad2c4ac1}" ma:internalName="TaxCatchAll" ma:showField="CatchAllData" ma:web="8a82ae61-485c-4d9d-9664-119d480613b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7ADB58-8A5B-4069-90B3-620FE81A515B}">
  <ds:schemaRefs>
    <ds:schemaRef ds:uri="http://schemas.microsoft.com/office/2006/metadata/properties"/>
    <ds:schemaRef ds:uri="http://schemas.microsoft.com/office/infopath/2007/PartnerControls"/>
    <ds:schemaRef ds:uri="85ffc263-fd6c-4d63-8b31-be2868564ae3"/>
    <ds:schemaRef ds:uri="8a82ae61-485c-4d9d-9664-119d480613b3"/>
  </ds:schemaRefs>
</ds:datastoreItem>
</file>

<file path=customXml/itemProps2.xml><?xml version="1.0" encoding="utf-8"?>
<ds:datastoreItem xmlns:ds="http://schemas.openxmlformats.org/officeDocument/2006/customXml" ds:itemID="{D4A55431-D840-4533-A1C4-7B865A7485AB}">
  <ds:schemaRefs>
    <ds:schemaRef ds:uri="http://schemas.microsoft.com/sharepoint/v3/contenttype/forms"/>
  </ds:schemaRefs>
</ds:datastoreItem>
</file>

<file path=customXml/itemProps3.xml><?xml version="1.0" encoding="utf-8"?>
<ds:datastoreItem xmlns:ds="http://schemas.openxmlformats.org/officeDocument/2006/customXml" ds:itemID="{1434585C-FE5E-4C83-89BD-D7FF3B230A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fc263-fd6c-4d63-8b31-be2868564ae3"/>
    <ds:schemaRef ds:uri="8a82ae61-485c-4d9d-9664-119d48061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2751</Words>
  <Characters>15131</Characters>
  <Application>Microsoft Office Word</Application>
  <DocSecurity>0</DocSecurity>
  <Lines>126</Lines>
  <Paragraphs>35</Paragraphs>
  <ScaleCrop>false</ScaleCrop>
  <Company/>
  <LinksUpToDate>false</LinksUpToDate>
  <CharactersWithSpaces>17847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Anne-Sophie LANGEVIN</dc:creator>
  <cp:keywords/>
  <dc:description/>
  <cp:lastModifiedBy>Anne-Sophie LANGEVIN</cp:lastModifiedBy>
  <cp:revision>264</cp:revision>
  <dcterms:created xsi:type="dcterms:W3CDTF">2025-12-11T13:42:00Z</dcterms:created>
  <dcterms:modified xsi:type="dcterms:W3CDTF">2026-01-16T11:01:00Z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0x010100C9B510A04807D04298AD432123B013AA</vt:lpwstr>
  </property>
  <property fmtid="{D5CDD505-2E9C-101B-9397-08002B2CF9AE}" pid="3" name="MediaServiceImageTags">
    <vt:lpwstr/>
  </property>
</Properties>
</file>